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Банковский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01C1596" w:rsidR="00A77598" w:rsidRPr="001077EC" w:rsidRDefault="001077E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3438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438C">
              <w:rPr>
                <w:rFonts w:ascii="Times New Roman" w:hAnsi="Times New Roman" w:cs="Times New Roman"/>
                <w:sz w:val="20"/>
                <w:szCs w:val="20"/>
              </w:rPr>
              <w:t>к.э.н, Скляренко Виктория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D7C1ED8" w:rsidR="004475DA" w:rsidRPr="001077EC" w:rsidRDefault="001077E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1A2FFC2" w14:textId="77777777" w:rsidR="0073438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926816" w:history="1">
            <w:r w:rsidR="0073438C" w:rsidRPr="009A376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3438C">
              <w:rPr>
                <w:noProof/>
                <w:webHidden/>
              </w:rPr>
              <w:tab/>
            </w:r>
            <w:r w:rsidR="0073438C">
              <w:rPr>
                <w:noProof/>
                <w:webHidden/>
              </w:rPr>
              <w:fldChar w:fldCharType="begin"/>
            </w:r>
            <w:r w:rsidR="0073438C">
              <w:rPr>
                <w:noProof/>
                <w:webHidden/>
              </w:rPr>
              <w:instrText xml:space="preserve"> PAGEREF _Toc199926816 \h </w:instrText>
            </w:r>
            <w:r w:rsidR="0073438C">
              <w:rPr>
                <w:noProof/>
                <w:webHidden/>
              </w:rPr>
            </w:r>
            <w:r w:rsidR="0073438C">
              <w:rPr>
                <w:noProof/>
                <w:webHidden/>
              </w:rPr>
              <w:fldChar w:fldCharType="separate"/>
            </w:r>
            <w:r w:rsidR="0073438C">
              <w:rPr>
                <w:noProof/>
                <w:webHidden/>
              </w:rPr>
              <w:t>3</w:t>
            </w:r>
            <w:r w:rsidR="0073438C">
              <w:rPr>
                <w:noProof/>
                <w:webHidden/>
              </w:rPr>
              <w:fldChar w:fldCharType="end"/>
            </w:r>
          </w:hyperlink>
        </w:p>
        <w:p w14:paraId="053A73AC" w14:textId="77777777" w:rsidR="0073438C" w:rsidRDefault="00CD3F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817" w:history="1">
            <w:r w:rsidR="0073438C" w:rsidRPr="009A376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3438C">
              <w:rPr>
                <w:noProof/>
                <w:webHidden/>
              </w:rPr>
              <w:tab/>
            </w:r>
            <w:r w:rsidR="0073438C">
              <w:rPr>
                <w:noProof/>
                <w:webHidden/>
              </w:rPr>
              <w:fldChar w:fldCharType="begin"/>
            </w:r>
            <w:r w:rsidR="0073438C">
              <w:rPr>
                <w:noProof/>
                <w:webHidden/>
              </w:rPr>
              <w:instrText xml:space="preserve"> PAGEREF _Toc199926817 \h </w:instrText>
            </w:r>
            <w:r w:rsidR="0073438C">
              <w:rPr>
                <w:noProof/>
                <w:webHidden/>
              </w:rPr>
            </w:r>
            <w:r w:rsidR="0073438C">
              <w:rPr>
                <w:noProof/>
                <w:webHidden/>
              </w:rPr>
              <w:fldChar w:fldCharType="separate"/>
            </w:r>
            <w:r w:rsidR="0073438C">
              <w:rPr>
                <w:noProof/>
                <w:webHidden/>
              </w:rPr>
              <w:t>3</w:t>
            </w:r>
            <w:r w:rsidR="0073438C">
              <w:rPr>
                <w:noProof/>
                <w:webHidden/>
              </w:rPr>
              <w:fldChar w:fldCharType="end"/>
            </w:r>
          </w:hyperlink>
        </w:p>
        <w:p w14:paraId="2E7437D2" w14:textId="77777777" w:rsidR="0073438C" w:rsidRDefault="00CD3F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818" w:history="1">
            <w:r w:rsidR="0073438C" w:rsidRPr="009A376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3438C">
              <w:rPr>
                <w:noProof/>
                <w:webHidden/>
              </w:rPr>
              <w:tab/>
            </w:r>
            <w:r w:rsidR="0073438C">
              <w:rPr>
                <w:noProof/>
                <w:webHidden/>
              </w:rPr>
              <w:fldChar w:fldCharType="begin"/>
            </w:r>
            <w:r w:rsidR="0073438C">
              <w:rPr>
                <w:noProof/>
                <w:webHidden/>
              </w:rPr>
              <w:instrText xml:space="preserve"> PAGEREF _Toc199926818 \h </w:instrText>
            </w:r>
            <w:r w:rsidR="0073438C">
              <w:rPr>
                <w:noProof/>
                <w:webHidden/>
              </w:rPr>
            </w:r>
            <w:r w:rsidR="0073438C">
              <w:rPr>
                <w:noProof/>
                <w:webHidden/>
              </w:rPr>
              <w:fldChar w:fldCharType="separate"/>
            </w:r>
            <w:r w:rsidR="0073438C">
              <w:rPr>
                <w:noProof/>
                <w:webHidden/>
              </w:rPr>
              <w:t>3</w:t>
            </w:r>
            <w:r w:rsidR="0073438C">
              <w:rPr>
                <w:noProof/>
                <w:webHidden/>
              </w:rPr>
              <w:fldChar w:fldCharType="end"/>
            </w:r>
          </w:hyperlink>
        </w:p>
        <w:p w14:paraId="3B8E3ED1" w14:textId="77777777" w:rsidR="0073438C" w:rsidRDefault="00CD3F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819" w:history="1">
            <w:r w:rsidR="0073438C" w:rsidRPr="009A376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3438C">
              <w:rPr>
                <w:noProof/>
                <w:webHidden/>
              </w:rPr>
              <w:tab/>
            </w:r>
            <w:r w:rsidR="0073438C">
              <w:rPr>
                <w:noProof/>
                <w:webHidden/>
              </w:rPr>
              <w:fldChar w:fldCharType="begin"/>
            </w:r>
            <w:r w:rsidR="0073438C">
              <w:rPr>
                <w:noProof/>
                <w:webHidden/>
              </w:rPr>
              <w:instrText xml:space="preserve"> PAGEREF _Toc199926819 \h </w:instrText>
            </w:r>
            <w:r w:rsidR="0073438C">
              <w:rPr>
                <w:noProof/>
                <w:webHidden/>
              </w:rPr>
            </w:r>
            <w:r w:rsidR="0073438C">
              <w:rPr>
                <w:noProof/>
                <w:webHidden/>
              </w:rPr>
              <w:fldChar w:fldCharType="separate"/>
            </w:r>
            <w:r w:rsidR="0073438C">
              <w:rPr>
                <w:noProof/>
                <w:webHidden/>
              </w:rPr>
              <w:t>3</w:t>
            </w:r>
            <w:r w:rsidR="0073438C">
              <w:rPr>
                <w:noProof/>
                <w:webHidden/>
              </w:rPr>
              <w:fldChar w:fldCharType="end"/>
            </w:r>
          </w:hyperlink>
        </w:p>
        <w:p w14:paraId="5B0CB55C" w14:textId="77777777" w:rsidR="0073438C" w:rsidRDefault="00CD3F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820" w:history="1">
            <w:r w:rsidR="0073438C" w:rsidRPr="009A376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3438C">
              <w:rPr>
                <w:noProof/>
                <w:webHidden/>
              </w:rPr>
              <w:tab/>
            </w:r>
            <w:r w:rsidR="0073438C">
              <w:rPr>
                <w:noProof/>
                <w:webHidden/>
              </w:rPr>
              <w:fldChar w:fldCharType="begin"/>
            </w:r>
            <w:r w:rsidR="0073438C">
              <w:rPr>
                <w:noProof/>
                <w:webHidden/>
              </w:rPr>
              <w:instrText xml:space="preserve"> PAGEREF _Toc199926820 \h </w:instrText>
            </w:r>
            <w:r w:rsidR="0073438C">
              <w:rPr>
                <w:noProof/>
                <w:webHidden/>
              </w:rPr>
            </w:r>
            <w:r w:rsidR="0073438C">
              <w:rPr>
                <w:noProof/>
                <w:webHidden/>
              </w:rPr>
              <w:fldChar w:fldCharType="separate"/>
            </w:r>
            <w:r w:rsidR="0073438C">
              <w:rPr>
                <w:noProof/>
                <w:webHidden/>
              </w:rPr>
              <w:t>6</w:t>
            </w:r>
            <w:r w:rsidR="0073438C">
              <w:rPr>
                <w:noProof/>
                <w:webHidden/>
              </w:rPr>
              <w:fldChar w:fldCharType="end"/>
            </w:r>
          </w:hyperlink>
        </w:p>
        <w:p w14:paraId="119677AC" w14:textId="77777777" w:rsidR="0073438C" w:rsidRDefault="00CD3F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821" w:history="1">
            <w:r w:rsidR="0073438C" w:rsidRPr="009A376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3438C">
              <w:rPr>
                <w:noProof/>
                <w:webHidden/>
              </w:rPr>
              <w:tab/>
            </w:r>
            <w:r w:rsidR="0073438C">
              <w:rPr>
                <w:noProof/>
                <w:webHidden/>
              </w:rPr>
              <w:fldChar w:fldCharType="begin"/>
            </w:r>
            <w:r w:rsidR="0073438C">
              <w:rPr>
                <w:noProof/>
                <w:webHidden/>
              </w:rPr>
              <w:instrText xml:space="preserve"> PAGEREF _Toc199926821 \h </w:instrText>
            </w:r>
            <w:r w:rsidR="0073438C">
              <w:rPr>
                <w:noProof/>
                <w:webHidden/>
              </w:rPr>
            </w:r>
            <w:r w:rsidR="0073438C">
              <w:rPr>
                <w:noProof/>
                <w:webHidden/>
              </w:rPr>
              <w:fldChar w:fldCharType="separate"/>
            </w:r>
            <w:r w:rsidR="0073438C">
              <w:rPr>
                <w:noProof/>
                <w:webHidden/>
              </w:rPr>
              <w:t>6</w:t>
            </w:r>
            <w:r w:rsidR="0073438C">
              <w:rPr>
                <w:noProof/>
                <w:webHidden/>
              </w:rPr>
              <w:fldChar w:fldCharType="end"/>
            </w:r>
          </w:hyperlink>
        </w:p>
        <w:p w14:paraId="5479AE84" w14:textId="77777777" w:rsidR="0073438C" w:rsidRDefault="00CD3F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822" w:history="1">
            <w:r w:rsidR="0073438C" w:rsidRPr="009A376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3438C">
              <w:rPr>
                <w:noProof/>
                <w:webHidden/>
              </w:rPr>
              <w:tab/>
            </w:r>
            <w:r w:rsidR="0073438C">
              <w:rPr>
                <w:noProof/>
                <w:webHidden/>
              </w:rPr>
              <w:fldChar w:fldCharType="begin"/>
            </w:r>
            <w:r w:rsidR="0073438C">
              <w:rPr>
                <w:noProof/>
                <w:webHidden/>
              </w:rPr>
              <w:instrText xml:space="preserve"> PAGEREF _Toc199926822 \h </w:instrText>
            </w:r>
            <w:r w:rsidR="0073438C">
              <w:rPr>
                <w:noProof/>
                <w:webHidden/>
              </w:rPr>
            </w:r>
            <w:r w:rsidR="0073438C">
              <w:rPr>
                <w:noProof/>
                <w:webHidden/>
              </w:rPr>
              <w:fldChar w:fldCharType="separate"/>
            </w:r>
            <w:r w:rsidR="0073438C">
              <w:rPr>
                <w:noProof/>
                <w:webHidden/>
              </w:rPr>
              <w:t>7</w:t>
            </w:r>
            <w:r w:rsidR="0073438C">
              <w:rPr>
                <w:noProof/>
                <w:webHidden/>
              </w:rPr>
              <w:fldChar w:fldCharType="end"/>
            </w:r>
          </w:hyperlink>
        </w:p>
        <w:p w14:paraId="5B28DE29" w14:textId="77777777" w:rsidR="0073438C" w:rsidRDefault="00CD3F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823" w:history="1">
            <w:r w:rsidR="0073438C" w:rsidRPr="009A376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3438C">
              <w:rPr>
                <w:noProof/>
                <w:webHidden/>
              </w:rPr>
              <w:tab/>
            </w:r>
            <w:r w:rsidR="0073438C">
              <w:rPr>
                <w:noProof/>
                <w:webHidden/>
              </w:rPr>
              <w:fldChar w:fldCharType="begin"/>
            </w:r>
            <w:r w:rsidR="0073438C">
              <w:rPr>
                <w:noProof/>
                <w:webHidden/>
              </w:rPr>
              <w:instrText xml:space="preserve"> PAGEREF _Toc199926823 \h </w:instrText>
            </w:r>
            <w:r w:rsidR="0073438C">
              <w:rPr>
                <w:noProof/>
                <w:webHidden/>
              </w:rPr>
            </w:r>
            <w:r w:rsidR="0073438C">
              <w:rPr>
                <w:noProof/>
                <w:webHidden/>
              </w:rPr>
              <w:fldChar w:fldCharType="separate"/>
            </w:r>
            <w:r w:rsidR="0073438C">
              <w:rPr>
                <w:noProof/>
                <w:webHidden/>
              </w:rPr>
              <w:t>7</w:t>
            </w:r>
            <w:r w:rsidR="0073438C">
              <w:rPr>
                <w:noProof/>
                <w:webHidden/>
              </w:rPr>
              <w:fldChar w:fldCharType="end"/>
            </w:r>
          </w:hyperlink>
        </w:p>
        <w:p w14:paraId="49DFAD6D" w14:textId="77777777" w:rsidR="0073438C" w:rsidRDefault="00CD3F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824" w:history="1">
            <w:r w:rsidR="0073438C" w:rsidRPr="009A376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3438C">
              <w:rPr>
                <w:noProof/>
                <w:webHidden/>
              </w:rPr>
              <w:tab/>
            </w:r>
            <w:r w:rsidR="0073438C">
              <w:rPr>
                <w:noProof/>
                <w:webHidden/>
              </w:rPr>
              <w:fldChar w:fldCharType="begin"/>
            </w:r>
            <w:r w:rsidR="0073438C">
              <w:rPr>
                <w:noProof/>
                <w:webHidden/>
              </w:rPr>
              <w:instrText xml:space="preserve"> PAGEREF _Toc199926824 \h </w:instrText>
            </w:r>
            <w:r w:rsidR="0073438C">
              <w:rPr>
                <w:noProof/>
                <w:webHidden/>
              </w:rPr>
            </w:r>
            <w:r w:rsidR="0073438C">
              <w:rPr>
                <w:noProof/>
                <w:webHidden/>
              </w:rPr>
              <w:fldChar w:fldCharType="separate"/>
            </w:r>
            <w:r w:rsidR="0073438C">
              <w:rPr>
                <w:noProof/>
                <w:webHidden/>
              </w:rPr>
              <w:t>8</w:t>
            </w:r>
            <w:r w:rsidR="0073438C">
              <w:rPr>
                <w:noProof/>
                <w:webHidden/>
              </w:rPr>
              <w:fldChar w:fldCharType="end"/>
            </w:r>
          </w:hyperlink>
        </w:p>
        <w:p w14:paraId="250D02F8" w14:textId="77777777" w:rsidR="0073438C" w:rsidRDefault="00CD3F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825" w:history="1">
            <w:r w:rsidR="0073438C" w:rsidRPr="009A376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3438C">
              <w:rPr>
                <w:noProof/>
                <w:webHidden/>
              </w:rPr>
              <w:tab/>
            </w:r>
            <w:r w:rsidR="0073438C">
              <w:rPr>
                <w:noProof/>
                <w:webHidden/>
              </w:rPr>
              <w:fldChar w:fldCharType="begin"/>
            </w:r>
            <w:r w:rsidR="0073438C">
              <w:rPr>
                <w:noProof/>
                <w:webHidden/>
              </w:rPr>
              <w:instrText xml:space="preserve"> PAGEREF _Toc199926825 \h </w:instrText>
            </w:r>
            <w:r w:rsidR="0073438C">
              <w:rPr>
                <w:noProof/>
                <w:webHidden/>
              </w:rPr>
            </w:r>
            <w:r w:rsidR="0073438C">
              <w:rPr>
                <w:noProof/>
                <w:webHidden/>
              </w:rPr>
              <w:fldChar w:fldCharType="separate"/>
            </w:r>
            <w:r w:rsidR="0073438C">
              <w:rPr>
                <w:noProof/>
                <w:webHidden/>
              </w:rPr>
              <w:t>9</w:t>
            </w:r>
            <w:r w:rsidR="0073438C">
              <w:rPr>
                <w:noProof/>
                <w:webHidden/>
              </w:rPr>
              <w:fldChar w:fldCharType="end"/>
            </w:r>
          </w:hyperlink>
        </w:p>
        <w:p w14:paraId="7F37ABCC" w14:textId="77777777" w:rsidR="0073438C" w:rsidRDefault="00CD3F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826" w:history="1">
            <w:r w:rsidR="0073438C" w:rsidRPr="009A376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3438C">
              <w:rPr>
                <w:noProof/>
                <w:webHidden/>
              </w:rPr>
              <w:tab/>
            </w:r>
            <w:r w:rsidR="0073438C">
              <w:rPr>
                <w:noProof/>
                <w:webHidden/>
              </w:rPr>
              <w:fldChar w:fldCharType="begin"/>
            </w:r>
            <w:r w:rsidR="0073438C">
              <w:rPr>
                <w:noProof/>
                <w:webHidden/>
              </w:rPr>
              <w:instrText xml:space="preserve"> PAGEREF _Toc199926826 \h </w:instrText>
            </w:r>
            <w:r w:rsidR="0073438C">
              <w:rPr>
                <w:noProof/>
                <w:webHidden/>
              </w:rPr>
            </w:r>
            <w:r w:rsidR="0073438C">
              <w:rPr>
                <w:noProof/>
                <w:webHidden/>
              </w:rPr>
              <w:fldChar w:fldCharType="separate"/>
            </w:r>
            <w:r w:rsidR="0073438C">
              <w:rPr>
                <w:noProof/>
                <w:webHidden/>
              </w:rPr>
              <w:t>10</w:t>
            </w:r>
            <w:r w:rsidR="0073438C">
              <w:rPr>
                <w:noProof/>
                <w:webHidden/>
              </w:rPr>
              <w:fldChar w:fldCharType="end"/>
            </w:r>
          </w:hyperlink>
        </w:p>
        <w:p w14:paraId="15C6AACC" w14:textId="77777777" w:rsidR="0073438C" w:rsidRDefault="00CD3F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827" w:history="1">
            <w:r w:rsidR="0073438C" w:rsidRPr="009A376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3438C">
              <w:rPr>
                <w:noProof/>
                <w:webHidden/>
              </w:rPr>
              <w:tab/>
            </w:r>
            <w:r w:rsidR="0073438C">
              <w:rPr>
                <w:noProof/>
                <w:webHidden/>
              </w:rPr>
              <w:fldChar w:fldCharType="begin"/>
            </w:r>
            <w:r w:rsidR="0073438C">
              <w:rPr>
                <w:noProof/>
                <w:webHidden/>
              </w:rPr>
              <w:instrText xml:space="preserve"> PAGEREF _Toc199926827 \h </w:instrText>
            </w:r>
            <w:r w:rsidR="0073438C">
              <w:rPr>
                <w:noProof/>
                <w:webHidden/>
              </w:rPr>
            </w:r>
            <w:r w:rsidR="0073438C">
              <w:rPr>
                <w:noProof/>
                <w:webHidden/>
              </w:rPr>
              <w:fldChar w:fldCharType="separate"/>
            </w:r>
            <w:r w:rsidR="0073438C">
              <w:rPr>
                <w:noProof/>
                <w:webHidden/>
              </w:rPr>
              <w:t>12</w:t>
            </w:r>
            <w:r w:rsidR="0073438C">
              <w:rPr>
                <w:noProof/>
                <w:webHidden/>
              </w:rPr>
              <w:fldChar w:fldCharType="end"/>
            </w:r>
          </w:hyperlink>
        </w:p>
        <w:p w14:paraId="019306FD" w14:textId="77777777" w:rsidR="0073438C" w:rsidRDefault="00CD3F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828" w:history="1">
            <w:r w:rsidR="0073438C" w:rsidRPr="009A376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3438C">
              <w:rPr>
                <w:noProof/>
                <w:webHidden/>
              </w:rPr>
              <w:tab/>
            </w:r>
            <w:r w:rsidR="0073438C">
              <w:rPr>
                <w:noProof/>
                <w:webHidden/>
              </w:rPr>
              <w:fldChar w:fldCharType="begin"/>
            </w:r>
            <w:r w:rsidR="0073438C">
              <w:rPr>
                <w:noProof/>
                <w:webHidden/>
              </w:rPr>
              <w:instrText xml:space="preserve"> PAGEREF _Toc199926828 \h </w:instrText>
            </w:r>
            <w:r w:rsidR="0073438C">
              <w:rPr>
                <w:noProof/>
                <w:webHidden/>
              </w:rPr>
            </w:r>
            <w:r w:rsidR="0073438C">
              <w:rPr>
                <w:noProof/>
                <w:webHidden/>
              </w:rPr>
              <w:fldChar w:fldCharType="separate"/>
            </w:r>
            <w:r w:rsidR="0073438C">
              <w:rPr>
                <w:noProof/>
                <w:webHidden/>
              </w:rPr>
              <w:t>12</w:t>
            </w:r>
            <w:r w:rsidR="0073438C">
              <w:rPr>
                <w:noProof/>
                <w:webHidden/>
              </w:rPr>
              <w:fldChar w:fldCharType="end"/>
            </w:r>
          </w:hyperlink>
        </w:p>
        <w:p w14:paraId="007FD834" w14:textId="77777777" w:rsidR="0073438C" w:rsidRDefault="00CD3F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829" w:history="1">
            <w:r w:rsidR="0073438C" w:rsidRPr="009A376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3438C">
              <w:rPr>
                <w:noProof/>
                <w:webHidden/>
              </w:rPr>
              <w:tab/>
            </w:r>
            <w:r w:rsidR="0073438C">
              <w:rPr>
                <w:noProof/>
                <w:webHidden/>
              </w:rPr>
              <w:fldChar w:fldCharType="begin"/>
            </w:r>
            <w:r w:rsidR="0073438C">
              <w:rPr>
                <w:noProof/>
                <w:webHidden/>
              </w:rPr>
              <w:instrText xml:space="preserve"> PAGEREF _Toc199926829 \h </w:instrText>
            </w:r>
            <w:r w:rsidR="0073438C">
              <w:rPr>
                <w:noProof/>
                <w:webHidden/>
              </w:rPr>
            </w:r>
            <w:r w:rsidR="0073438C">
              <w:rPr>
                <w:noProof/>
                <w:webHidden/>
              </w:rPr>
              <w:fldChar w:fldCharType="separate"/>
            </w:r>
            <w:r w:rsidR="0073438C">
              <w:rPr>
                <w:noProof/>
                <w:webHidden/>
              </w:rPr>
              <w:t>12</w:t>
            </w:r>
            <w:r w:rsidR="0073438C">
              <w:rPr>
                <w:noProof/>
                <w:webHidden/>
              </w:rPr>
              <w:fldChar w:fldCharType="end"/>
            </w:r>
          </w:hyperlink>
        </w:p>
        <w:p w14:paraId="4395F086" w14:textId="77777777" w:rsidR="0073438C" w:rsidRDefault="00CD3F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830" w:history="1">
            <w:r w:rsidR="0073438C" w:rsidRPr="009A376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3438C">
              <w:rPr>
                <w:noProof/>
                <w:webHidden/>
              </w:rPr>
              <w:tab/>
            </w:r>
            <w:r w:rsidR="0073438C">
              <w:rPr>
                <w:noProof/>
                <w:webHidden/>
              </w:rPr>
              <w:fldChar w:fldCharType="begin"/>
            </w:r>
            <w:r w:rsidR="0073438C">
              <w:rPr>
                <w:noProof/>
                <w:webHidden/>
              </w:rPr>
              <w:instrText xml:space="preserve"> PAGEREF _Toc199926830 \h </w:instrText>
            </w:r>
            <w:r w:rsidR="0073438C">
              <w:rPr>
                <w:noProof/>
                <w:webHidden/>
              </w:rPr>
            </w:r>
            <w:r w:rsidR="0073438C">
              <w:rPr>
                <w:noProof/>
                <w:webHidden/>
              </w:rPr>
              <w:fldChar w:fldCharType="separate"/>
            </w:r>
            <w:r w:rsidR="0073438C">
              <w:rPr>
                <w:noProof/>
                <w:webHidden/>
              </w:rPr>
              <w:t>13</w:t>
            </w:r>
            <w:r w:rsidR="0073438C">
              <w:rPr>
                <w:noProof/>
                <w:webHidden/>
              </w:rPr>
              <w:fldChar w:fldCharType="end"/>
            </w:r>
          </w:hyperlink>
        </w:p>
        <w:p w14:paraId="6A391B68" w14:textId="77777777" w:rsidR="0073438C" w:rsidRDefault="00CD3F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831" w:history="1">
            <w:r w:rsidR="0073438C" w:rsidRPr="009A376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3438C">
              <w:rPr>
                <w:noProof/>
                <w:webHidden/>
              </w:rPr>
              <w:tab/>
            </w:r>
            <w:r w:rsidR="0073438C">
              <w:rPr>
                <w:noProof/>
                <w:webHidden/>
              </w:rPr>
              <w:fldChar w:fldCharType="begin"/>
            </w:r>
            <w:r w:rsidR="0073438C">
              <w:rPr>
                <w:noProof/>
                <w:webHidden/>
              </w:rPr>
              <w:instrText xml:space="preserve"> PAGEREF _Toc199926831 \h </w:instrText>
            </w:r>
            <w:r w:rsidR="0073438C">
              <w:rPr>
                <w:noProof/>
                <w:webHidden/>
              </w:rPr>
            </w:r>
            <w:r w:rsidR="0073438C">
              <w:rPr>
                <w:noProof/>
                <w:webHidden/>
              </w:rPr>
              <w:fldChar w:fldCharType="separate"/>
            </w:r>
            <w:r w:rsidR="0073438C">
              <w:rPr>
                <w:noProof/>
                <w:webHidden/>
              </w:rPr>
              <w:t>13</w:t>
            </w:r>
            <w:r w:rsidR="0073438C">
              <w:rPr>
                <w:noProof/>
                <w:webHidden/>
              </w:rPr>
              <w:fldChar w:fldCharType="end"/>
            </w:r>
          </w:hyperlink>
        </w:p>
        <w:p w14:paraId="2BDD4464" w14:textId="77777777" w:rsidR="0073438C" w:rsidRDefault="00CD3F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832" w:history="1">
            <w:r w:rsidR="0073438C" w:rsidRPr="009A376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3438C">
              <w:rPr>
                <w:noProof/>
                <w:webHidden/>
              </w:rPr>
              <w:tab/>
            </w:r>
            <w:r w:rsidR="0073438C">
              <w:rPr>
                <w:noProof/>
                <w:webHidden/>
              </w:rPr>
              <w:fldChar w:fldCharType="begin"/>
            </w:r>
            <w:r w:rsidR="0073438C">
              <w:rPr>
                <w:noProof/>
                <w:webHidden/>
              </w:rPr>
              <w:instrText xml:space="preserve"> PAGEREF _Toc199926832 \h </w:instrText>
            </w:r>
            <w:r w:rsidR="0073438C">
              <w:rPr>
                <w:noProof/>
                <w:webHidden/>
              </w:rPr>
            </w:r>
            <w:r w:rsidR="0073438C">
              <w:rPr>
                <w:noProof/>
                <w:webHidden/>
              </w:rPr>
              <w:fldChar w:fldCharType="separate"/>
            </w:r>
            <w:r w:rsidR="0073438C">
              <w:rPr>
                <w:noProof/>
                <w:webHidden/>
              </w:rPr>
              <w:t>13</w:t>
            </w:r>
            <w:r w:rsidR="0073438C">
              <w:rPr>
                <w:noProof/>
                <w:webHidden/>
              </w:rPr>
              <w:fldChar w:fldCharType="end"/>
            </w:r>
          </w:hyperlink>
        </w:p>
        <w:p w14:paraId="62958179" w14:textId="77777777" w:rsidR="0073438C" w:rsidRDefault="00CD3F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833" w:history="1">
            <w:r w:rsidR="0073438C" w:rsidRPr="009A376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3438C">
              <w:rPr>
                <w:noProof/>
                <w:webHidden/>
              </w:rPr>
              <w:tab/>
            </w:r>
            <w:r w:rsidR="0073438C">
              <w:rPr>
                <w:noProof/>
                <w:webHidden/>
              </w:rPr>
              <w:fldChar w:fldCharType="begin"/>
            </w:r>
            <w:r w:rsidR="0073438C">
              <w:rPr>
                <w:noProof/>
                <w:webHidden/>
              </w:rPr>
              <w:instrText xml:space="preserve"> PAGEREF _Toc199926833 \h </w:instrText>
            </w:r>
            <w:r w:rsidR="0073438C">
              <w:rPr>
                <w:noProof/>
                <w:webHidden/>
              </w:rPr>
            </w:r>
            <w:r w:rsidR="0073438C">
              <w:rPr>
                <w:noProof/>
                <w:webHidden/>
              </w:rPr>
              <w:fldChar w:fldCharType="separate"/>
            </w:r>
            <w:r w:rsidR="0073438C">
              <w:rPr>
                <w:noProof/>
                <w:webHidden/>
              </w:rPr>
              <w:t>13</w:t>
            </w:r>
            <w:r w:rsidR="0073438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9268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фундаментальных и практических знаний в области стратегии и формирования системы управления финансами в современном коммерческом банке.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9268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Банковский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9268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6"/>
        <w:gridCol w:w="1958"/>
        <w:gridCol w:w="5466"/>
      </w:tblGrid>
      <w:tr w:rsidR="00751095" w:rsidRPr="0073438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343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3438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3438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3438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3438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438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3438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343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3438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343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73438C">
              <w:rPr>
                <w:rFonts w:ascii="Times New Roman" w:hAnsi="Times New Roman" w:cs="Times New Roman"/>
              </w:rPr>
              <w:t>ПК-8 - Способен критически оценивать варианты управленческих решений экономических субъектов в конкретных отраслях и регионах с учетом правовых, административных и других ограничений, разрабатывать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последствий, обеспечивать контроль за выполнением требований регулирующих органов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343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438C">
              <w:rPr>
                <w:rFonts w:ascii="Times New Roman" w:hAnsi="Times New Roman" w:cs="Times New Roman"/>
                <w:lang w:bidi="ru-RU"/>
              </w:rPr>
              <w:t>ПК-8.2 - Критически оценивает альтернативные варианты управленческих решений с учетом экономической целесообразности, возможных рисков, аргументирует выбор управленческого решения из альтернативных вариантов, контролирует его выполнение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343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43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73438C">
              <w:rPr>
                <w:rFonts w:ascii="Times New Roman" w:hAnsi="Times New Roman" w:cs="Times New Roman"/>
              </w:rPr>
              <w:t>современные теории и концепции, теории управления стоимостью, теории управления ликвидностью банка, модели управления активами и пассивами банка, основные механизмы управления банковскими рисками</w:t>
            </w:r>
            <w:r w:rsidRPr="0073438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343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43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73438C">
              <w:rPr>
                <w:rFonts w:ascii="Times New Roman" w:hAnsi="Times New Roman" w:cs="Times New Roman"/>
              </w:rPr>
              <w:t>оценивать альтернативные варианты управленческих решений на основе анализа процессов, происходящих на мировых финансовых рынках и их влияния на положение банка, выделять актуальные проблемы управления банковским портфелем в условиях высокой неопределенности конкурентной среды</w:t>
            </w:r>
            <w:r w:rsidRPr="0073438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343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343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3438C">
              <w:rPr>
                <w:rFonts w:ascii="Times New Roman" w:hAnsi="Times New Roman" w:cs="Times New Roman"/>
              </w:rPr>
              <w:t>методами сбора и анализа финансовой и статистической информации, методами оценки портфельных рисков, методикой принятия решений по управлению портфелем на основе анализа финансовой информации, методиками оценки рыночной стоимости банковского капитала, методами хеджирования рыночных рисков</w:t>
            </w:r>
            <w:r w:rsidRPr="0073438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3438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92681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Конкуренция и стратегия на банковском рынке.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банковской конкуренции и конкуренции на рынке банковских услуг. Уровни и виды банковской конкуренции. Формы банковской конкуренции: конкуренция продавцов и конкуренция покупателей; индивидуальная и групповая конкуренция; внутриотраслевая и межотраслевая конкуренция; ценовая и неценовая конкуренция; совершенная и несовершенная конкуренция. Оценка уровня конкуренции и концентрации рынка банковских услуг. Рыночная власть, процентная маржа как показатель рыночной власти.</w:t>
            </w:r>
            <w:r w:rsidRPr="00352B6F">
              <w:rPr>
                <w:lang w:bidi="ru-RU"/>
              </w:rPr>
              <w:br/>
              <w:t>Понятие банковской стратегии. Стратегическая позиция банка. Конкурентные преимущества банка. Построение бизнес-концепции банка: определение деловых сфер банковской деятельности; определение типа организационной структуры банка; сценарий развития банка. Стратегия взаимодействия с потребителем: продуктовая стратегия; стратегия ценообразования; стратегия распространения банковских продуктов; комплекс стимулирования потребителя. Организационная составляющая банковской стратегии. Процессный подход и процессно-ориентированная организационная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983B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C23C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Кредитный портфель банка.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907A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сферы кредитования. Отношения банка и заемщика. Кредитование и портфельный риск. Диверсификация vs специализация. Кредитование и процентный риск. Процесс принятия решений о ссудах. Оценка кредитоспособности заемщика. Принципы кредитования. Кредитные решения на практике. Стратегия предоставления сомни-тельных займов и своевременное выявление их сомнительности. Анализ и обслуживание сомнительных ссуд. Основные подходы к расчету размера кредитного риска, реализованные в «Базеле II».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AA8F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60FA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7F73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8A95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2A6D1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394C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Ипотека и секьюритизация.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435D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основные модели ипотечного кредитования. Особенности ипотечного кредита для коммерческого банка.</w:t>
            </w:r>
            <w:r w:rsidRPr="00352B6F">
              <w:rPr>
                <w:lang w:bidi="ru-RU"/>
              </w:rPr>
              <w:br/>
              <w:t>Организация ипотечного кредитования в банке. Процедура выдачи и документооборот ипотечного кредита. Анализ кредитоспособности ипотечного заемщика. Расчет эффективной ставки по кредиту и средневзвешенной ставки по портфелю.</w:t>
            </w:r>
            <w:r w:rsidRPr="00352B6F">
              <w:rPr>
                <w:lang w:bidi="ru-RU"/>
              </w:rPr>
              <w:br/>
              <w:t>Секьюритизация как способ рефинансирования ипотечных кредитов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5DAD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D7EE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EE8D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B7FE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81A4E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D2AF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Современные теории управления стоимостью банка.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9CE9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Бухгалтерский и экономический подходы в управлении финансами банка.</w:t>
            </w:r>
            <w:r w:rsidRPr="00352B6F">
              <w:rPr>
                <w:lang w:bidi="ru-RU"/>
              </w:rPr>
              <w:br/>
              <w:t>Теории, лежащие в основе управления финансами в банке: Теория чистой текущей стоимости и стоимостной аддитивности; Теория эффективного рынка капитала; Теория портфеля; Теория ценообразования основных активов; Теория опционов; Теория посредничества.</w:t>
            </w:r>
            <w:r w:rsidRPr="00352B6F">
              <w:rPr>
                <w:lang w:bidi="ru-RU"/>
              </w:rPr>
              <w:br/>
              <w:t>Развитие парадигмы определения стоимости и эффективности деятельности фирмы. Концепция управления стоимостью. Концепция экономической добавленной стоимости. Сбалансированная система показателей Нортона и Каплана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C54E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6933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F4DB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A3CD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A7EA4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3C53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финансовыми рисками в банке.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6B4E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Риск как неопределенность и возможность. Взаимозависимость «риск-доход». Классификации рисков. Основные банковские риски: риск стратегии, кредитный риск, риск потери ликвидности, операционный риск, рыночные риски. Понятие финансового риска. Этапы риск-менеджмента. Постулаты управления рисками. Классификация финансовых рисков. Основные механизмы управления рисками: страхование, диверсификация, хеджирование, УАП.</w:t>
            </w:r>
            <w:r w:rsidRPr="00352B6F">
              <w:rPr>
                <w:lang w:bidi="ru-RU"/>
              </w:rPr>
              <w:br/>
              <w:t>Методы оценки и управления рисками и возможности их применения в организации.</w:t>
            </w:r>
            <w:r w:rsidRPr="00352B6F">
              <w:rPr>
                <w:lang w:bidi="ru-RU"/>
              </w:rPr>
              <w:br/>
              <w:t>Идентификация, анализ и оценка наиболее критичных рисков организации.</w:t>
            </w:r>
            <w:r w:rsidRPr="00352B6F">
              <w:rPr>
                <w:lang w:bidi="ru-RU"/>
              </w:rPr>
              <w:br/>
              <w:t>Оценка предельно допустимого уровня риска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ACD4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6C02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A50C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CDFD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6465C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84D3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 УАП (управление активами и пассивами) в банке.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BECB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Бухгалтерская и экономическая модели УАП. Чистая процентная маржа. Чистый процентный доход. Модель GAP. Модель DGAP.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8348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708B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B484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556D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76D47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472D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Хеджирование рыночной стоимости банка.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A977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Хеджирование финансового риска: техника хеджирования; понятие длительности финансового инструмента; длительность и чувствительность к изменению процентных ставок; хеджирование с помощью производных финансовых инструментов. Модель DGAP.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4F72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E8FD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4895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9C6F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1190B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5546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Управление ликвидностью банка.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86A9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ликвидности и факторы, определяющие ее уровень. Функции банковской ликвидности. Теории управления ликвидностью. Методы управления ликвидностью бан-ка. Риск управления ликвидностью. Альтернатива: ликвидность или прибыльность. Фак-торы, влияющие на ликвидность коммерческого банка.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33D1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F196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2195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666A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341D6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E7AE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Анализ банка.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2F0E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Бухгалтерский и экономический подходы к оценке банка. Модель Дюпона применительно к коммерческому банку.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557B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7ED7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11FB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E9ED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1C119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BD8F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Управление капиталом и дивидендами.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2BBF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Капитал банка как основной элемент доверия банку на рынке банковских услуг. Регуляторная функция банковского капитала. Адекватность банковского капитала. Репутационный капитал. Соответствие рыночного положения банка размеру его собственного капитала. Управление капиталом: внутренние способы капиталообразования и внешние источники капитала; планирование и регулирование капитала. Нераспределенная при-быль как основной компонент банковского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704D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4CDC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C687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3B30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0468B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0AF3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Интеллектуальный капитал банка.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2A88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интеллектуального капитала. Методы оценки интеллектуального капитала. Управление интеллектуальным капиталом банка.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CCFE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5B8C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2B02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FD02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D386B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53D8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Слияния и поглощения банков.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A21E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Экспансия на новые продуктовые рынки, экспансия на новые региональные рынки, другие мотивы банковских слияний и поглощений. Финансовые аспекты банковских слияний. Синергетический эффект сделок слияний и поглощений банков. Влияние сделок слияний и поглощений на конкурентоспособность банков и на состояние конкуренции и концентрации на рынке банковских услуг.</w:t>
            </w:r>
            <w:r w:rsidRPr="00352B6F">
              <w:rPr>
                <w:lang w:bidi="ru-RU"/>
              </w:rPr>
              <w:br/>
              <w:t>Особенности бухгалтерского учета и налогообложения при осуществлении слияния.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6C32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D1EC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5C0D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77D5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8FEA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7147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Банки в системе корпоративного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C5FE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корпорации и корпоративного управления. Модели корпоративного управления. Формирование системы корпоративного управления в странах с развивающейся экономикой.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C014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D54F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5734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81D3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1EB9E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177E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Корпоративное управление в банке.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6F84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Элементы корпоративного управления в банке. Организация структуры совета директоров и взаимодействие с менеджментом. Функции комитетов совета директоров.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29E6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7304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911C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1014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92682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9268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82"/>
        <w:gridCol w:w="32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077E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3438C">
              <w:rPr>
                <w:rFonts w:ascii="Times New Roman" w:hAnsi="Times New Roman" w:cs="Times New Roman"/>
                <w:sz w:val="24"/>
                <w:szCs w:val="24"/>
              </w:rPr>
              <w:t xml:space="preserve">Синки, Д. Финансовый менеджмент в коммерческом банке и в индустрии финансовых услуг / Синки Д., </w:t>
            </w:r>
            <w:proofErr w:type="spellStart"/>
            <w:r w:rsidRPr="0073438C">
              <w:rPr>
                <w:rFonts w:ascii="Times New Roman" w:hAnsi="Times New Roman" w:cs="Times New Roman"/>
                <w:sz w:val="24"/>
                <w:szCs w:val="24"/>
              </w:rPr>
              <w:t>Левинзон</w:t>
            </w:r>
            <w:proofErr w:type="spellEnd"/>
            <w:r w:rsidRPr="0073438C">
              <w:rPr>
                <w:rFonts w:ascii="Times New Roman" w:hAnsi="Times New Roman" w:cs="Times New Roman"/>
                <w:sz w:val="24"/>
                <w:szCs w:val="24"/>
              </w:rPr>
              <w:t xml:space="preserve"> А.И. - Москва </w:t>
            </w:r>
            <w:proofErr w:type="gramStart"/>
            <w:r w:rsidRPr="0073438C">
              <w:rPr>
                <w:rFonts w:ascii="Times New Roman" w:hAnsi="Times New Roman" w:cs="Times New Roman"/>
                <w:sz w:val="24"/>
                <w:szCs w:val="24"/>
              </w:rPr>
              <w:t>:А</w:t>
            </w:r>
            <w:proofErr w:type="gramEnd"/>
            <w:r w:rsidRPr="0073438C">
              <w:rPr>
                <w:rFonts w:ascii="Times New Roman" w:hAnsi="Times New Roman" w:cs="Times New Roman"/>
                <w:sz w:val="24"/>
                <w:szCs w:val="24"/>
              </w:rPr>
              <w:t xml:space="preserve">льп.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Бизнес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Букс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2016. - 1018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D3FA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3438C">
                <w:rPr>
                  <w:color w:val="00008B"/>
                  <w:u w:val="single"/>
                  <w:lang w:val="en-US"/>
                </w:rPr>
                <w:t>https://znanium.com/read?id=6155</w:t>
              </w:r>
            </w:hyperlink>
          </w:p>
        </w:tc>
      </w:tr>
      <w:tr w:rsidR="00262CF0" w:rsidRPr="007E6725" w14:paraId="12962D8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3A7041" w14:textId="77777777" w:rsidR="00262CF0" w:rsidRPr="007343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3438C">
              <w:rPr>
                <w:rFonts w:ascii="Times New Roman" w:hAnsi="Times New Roman" w:cs="Times New Roman"/>
                <w:sz w:val="24"/>
                <w:szCs w:val="24"/>
              </w:rPr>
              <w:t>Деньги, кредит, банки. Финансовые рынки</w:t>
            </w:r>
            <w:proofErr w:type="gramStart"/>
            <w:r w:rsidRPr="007343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438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С. Ю. Яновой. — 2-е изд., </w:t>
            </w:r>
            <w:proofErr w:type="spellStart"/>
            <w:r w:rsidRPr="0073438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3438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3438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3438C">
              <w:rPr>
                <w:rFonts w:ascii="Times New Roman" w:hAnsi="Times New Roman" w:cs="Times New Roman"/>
                <w:sz w:val="24"/>
                <w:szCs w:val="24"/>
              </w:rPr>
              <w:t xml:space="preserve">, 2025. — 591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3438C">
              <w:rPr>
                <w:rFonts w:ascii="Times New Roman" w:hAnsi="Times New Roman" w:cs="Times New Roman"/>
                <w:sz w:val="24"/>
                <w:szCs w:val="24"/>
              </w:rPr>
              <w:t xml:space="preserve"> 978-5-534-16459-6. — Текст</w:t>
            </w:r>
            <w:proofErr w:type="gramStart"/>
            <w:r w:rsidRPr="007343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438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73438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3438C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F16400" w14:textId="77777777" w:rsidR="00262CF0" w:rsidRPr="007E6725" w:rsidRDefault="00CD3FA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https://urait.ru/bcode/568517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9268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AE59E1E" w14:textId="77777777" w:rsidTr="007B550D">
        <w:tc>
          <w:tcPr>
            <w:tcW w:w="9345" w:type="dxa"/>
          </w:tcPr>
          <w:p w14:paraId="265DE3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6D3DDEBF" w14:textId="77777777" w:rsidTr="007B550D">
        <w:tc>
          <w:tcPr>
            <w:tcW w:w="9345" w:type="dxa"/>
          </w:tcPr>
          <w:p w14:paraId="55EFD7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A1C31A0" w14:textId="77777777" w:rsidTr="007B550D">
        <w:tc>
          <w:tcPr>
            <w:tcW w:w="9345" w:type="dxa"/>
          </w:tcPr>
          <w:p w14:paraId="79973D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C794951" w14:textId="77777777" w:rsidTr="007B550D">
        <w:tc>
          <w:tcPr>
            <w:tcW w:w="9345" w:type="dxa"/>
          </w:tcPr>
          <w:p w14:paraId="66A895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8E61946" w14:textId="77777777" w:rsidTr="007B550D">
        <w:tc>
          <w:tcPr>
            <w:tcW w:w="9345" w:type="dxa"/>
          </w:tcPr>
          <w:p w14:paraId="03FE96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9268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D3FA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9268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3438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3438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3438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3438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3438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3438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343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438C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438C">
              <w:rPr>
                <w:sz w:val="22"/>
                <w:szCs w:val="22"/>
              </w:rPr>
              <w:t>комплексом</w:t>
            </w:r>
            <w:proofErr w:type="gramStart"/>
            <w:r w:rsidRPr="0073438C">
              <w:rPr>
                <w:sz w:val="22"/>
                <w:szCs w:val="22"/>
              </w:rPr>
              <w:t>.С</w:t>
            </w:r>
            <w:proofErr w:type="gramEnd"/>
            <w:r w:rsidRPr="0073438C">
              <w:rPr>
                <w:sz w:val="22"/>
                <w:szCs w:val="22"/>
              </w:rPr>
              <w:t>пециализированная</w:t>
            </w:r>
            <w:proofErr w:type="spellEnd"/>
            <w:r w:rsidRPr="0073438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3438C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73438C">
              <w:rPr>
                <w:sz w:val="22"/>
                <w:szCs w:val="22"/>
                <w:lang w:val="en-US"/>
              </w:rPr>
              <w:t>Intel</w:t>
            </w:r>
            <w:r w:rsidRPr="0073438C">
              <w:rPr>
                <w:sz w:val="22"/>
                <w:szCs w:val="22"/>
              </w:rPr>
              <w:t xml:space="preserve"> </w:t>
            </w:r>
            <w:proofErr w:type="spellStart"/>
            <w:r w:rsidRPr="0073438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438C">
              <w:rPr>
                <w:sz w:val="22"/>
                <w:szCs w:val="22"/>
              </w:rPr>
              <w:t xml:space="preserve">3-2100 2.4 </w:t>
            </w:r>
            <w:proofErr w:type="spellStart"/>
            <w:r w:rsidRPr="0073438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3438C">
              <w:rPr>
                <w:sz w:val="22"/>
                <w:szCs w:val="22"/>
              </w:rPr>
              <w:t>/500/4/</w:t>
            </w:r>
            <w:r w:rsidRPr="0073438C">
              <w:rPr>
                <w:sz w:val="22"/>
                <w:szCs w:val="22"/>
                <w:lang w:val="en-US"/>
              </w:rPr>
              <w:t>Acer</w:t>
            </w:r>
            <w:r w:rsidRPr="0073438C">
              <w:rPr>
                <w:sz w:val="22"/>
                <w:szCs w:val="22"/>
              </w:rPr>
              <w:t xml:space="preserve"> </w:t>
            </w:r>
            <w:r w:rsidRPr="0073438C">
              <w:rPr>
                <w:sz w:val="22"/>
                <w:szCs w:val="22"/>
                <w:lang w:val="en-US"/>
              </w:rPr>
              <w:t>V</w:t>
            </w:r>
            <w:r w:rsidRPr="0073438C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73438C">
              <w:rPr>
                <w:sz w:val="22"/>
                <w:szCs w:val="22"/>
                <w:lang w:val="en-US"/>
              </w:rPr>
              <w:t>Panasonic</w:t>
            </w:r>
            <w:r w:rsidRPr="0073438C">
              <w:rPr>
                <w:sz w:val="22"/>
                <w:szCs w:val="22"/>
              </w:rPr>
              <w:t xml:space="preserve"> </w:t>
            </w:r>
            <w:r w:rsidRPr="0073438C">
              <w:rPr>
                <w:sz w:val="22"/>
                <w:szCs w:val="22"/>
                <w:lang w:val="en-US"/>
              </w:rPr>
              <w:t>PT</w:t>
            </w:r>
            <w:r w:rsidRPr="0073438C">
              <w:rPr>
                <w:sz w:val="22"/>
                <w:szCs w:val="22"/>
              </w:rPr>
              <w:t>-</w:t>
            </w:r>
            <w:r w:rsidRPr="0073438C">
              <w:rPr>
                <w:sz w:val="22"/>
                <w:szCs w:val="22"/>
                <w:lang w:val="en-US"/>
              </w:rPr>
              <w:t>VX</w:t>
            </w:r>
            <w:r w:rsidRPr="0073438C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73438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3438C">
              <w:rPr>
                <w:sz w:val="22"/>
                <w:szCs w:val="22"/>
              </w:rPr>
              <w:t xml:space="preserve"> </w:t>
            </w:r>
            <w:r w:rsidRPr="0073438C">
              <w:rPr>
                <w:sz w:val="22"/>
                <w:szCs w:val="22"/>
                <w:lang w:val="en-US"/>
              </w:rPr>
              <w:t>Champion</w:t>
            </w:r>
            <w:r w:rsidRPr="0073438C">
              <w:rPr>
                <w:sz w:val="22"/>
                <w:szCs w:val="22"/>
              </w:rPr>
              <w:t xml:space="preserve"> 244х183см </w:t>
            </w:r>
            <w:r w:rsidRPr="0073438C">
              <w:rPr>
                <w:sz w:val="22"/>
                <w:szCs w:val="22"/>
                <w:lang w:val="en-US"/>
              </w:rPr>
              <w:t>SCM</w:t>
            </w:r>
            <w:r w:rsidRPr="0073438C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73438C">
              <w:rPr>
                <w:sz w:val="22"/>
                <w:szCs w:val="22"/>
                <w:lang w:val="en-US"/>
              </w:rPr>
              <w:t>MW</w:t>
            </w:r>
            <w:r w:rsidRPr="0073438C">
              <w:rPr>
                <w:sz w:val="22"/>
                <w:szCs w:val="22"/>
              </w:rPr>
              <w:t xml:space="preserve"> </w:t>
            </w:r>
            <w:proofErr w:type="spellStart"/>
            <w:r w:rsidRPr="0073438C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73438C">
              <w:rPr>
                <w:sz w:val="22"/>
                <w:szCs w:val="22"/>
              </w:rPr>
              <w:t xml:space="preserve"> 200*200см</w:t>
            </w:r>
            <w:proofErr w:type="gramEnd"/>
            <w:r w:rsidRPr="0073438C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73438C">
              <w:rPr>
                <w:sz w:val="22"/>
                <w:szCs w:val="22"/>
                <w:lang w:val="en-US"/>
              </w:rPr>
              <w:t>Panasonic</w:t>
            </w:r>
            <w:r w:rsidRPr="0073438C">
              <w:rPr>
                <w:sz w:val="22"/>
                <w:szCs w:val="22"/>
              </w:rPr>
              <w:t xml:space="preserve"> </w:t>
            </w:r>
            <w:r w:rsidRPr="0073438C">
              <w:rPr>
                <w:sz w:val="22"/>
                <w:szCs w:val="22"/>
                <w:lang w:val="en-US"/>
              </w:rPr>
              <w:t>PT</w:t>
            </w:r>
            <w:r w:rsidRPr="0073438C">
              <w:rPr>
                <w:sz w:val="22"/>
                <w:szCs w:val="22"/>
              </w:rPr>
              <w:t>-</w:t>
            </w:r>
            <w:r w:rsidRPr="0073438C">
              <w:rPr>
                <w:sz w:val="22"/>
                <w:szCs w:val="22"/>
                <w:lang w:val="en-US"/>
              </w:rPr>
              <w:t>VX</w:t>
            </w:r>
            <w:r w:rsidRPr="0073438C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343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438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3438C" w14:paraId="223728C9" w14:textId="77777777" w:rsidTr="008416EB">
        <w:tc>
          <w:tcPr>
            <w:tcW w:w="7797" w:type="dxa"/>
            <w:shd w:val="clear" w:color="auto" w:fill="auto"/>
          </w:tcPr>
          <w:p w14:paraId="0E646A66" w14:textId="77777777" w:rsidR="002C735C" w:rsidRPr="007343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438C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438C">
              <w:rPr>
                <w:sz w:val="22"/>
                <w:szCs w:val="22"/>
              </w:rPr>
              <w:t>комплексом</w:t>
            </w:r>
            <w:proofErr w:type="gramStart"/>
            <w:r w:rsidRPr="0073438C">
              <w:rPr>
                <w:sz w:val="22"/>
                <w:szCs w:val="22"/>
              </w:rPr>
              <w:t>.С</w:t>
            </w:r>
            <w:proofErr w:type="gramEnd"/>
            <w:r w:rsidRPr="0073438C">
              <w:rPr>
                <w:sz w:val="22"/>
                <w:szCs w:val="22"/>
              </w:rPr>
              <w:t>пециализированная</w:t>
            </w:r>
            <w:proofErr w:type="spellEnd"/>
            <w:r w:rsidRPr="0073438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3438C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73438C">
              <w:rPr>
                <w:sz w:val="22"/>
                <w:szCs w:val="22"/>
                <w:lang w:val="en-US"/>
              </w:rPr>
              <w:t>Lenovo</w:t>
            </w:r>
            <w:r w:rsidRPr="0073438C">
              <w:rPr>
                <w:sz w:val="22"/>
                <w:szCs w:val="22"/>
              </w:rPr>
              <w:t xml:space="preserve"> тип 1 (</w:t>
            </w:r>
            <w:r w:rsidRPr="0073438C">
              <w:rPr>
                <w:sz w:val="22"/>
                <w:szCs w:val="22"/>
                <w:lang w:val="en-US"/>
              </w:rPr>
              <w:t>Core</w:t>
            </w:r>
            <w:r w:rsidRPr="0073438C">
              <w:rPr>
                <w:sz w:val="22"/>
                <w:szCs w:val="22"/>
              </w:rPr>
              <w:t xml:space="preserve"> </w:t>
            </w:r>
            <w:r w:rsidRPr="0073438C">
              <w:rPr>
                <w:sz w:val="22"/>
                <w:szCs w:val="22"/>
                <w:lang w:val="en-US"/>
              </w:rPr>
              <w:t>I</w:t>
            </w:r>
            <w:r w:rsidRPr="0073438C">
              <w:rPr>
                <w:sz w:val="22"/>
                <w:szCs w:val="22"/>
              </w:rPr>
              <w:t xml:space="preserve">3 2100+монитор </w:t>
            </w:r>
            <w:r w:rsidRPr="0073438C">
              <w:rPr>
                <w:sz w:val="22"/>
                <w:szCs w:val="22"/>
                <w:lang w:val="en-US"/>
              </w:rPr>
              <w:t>Acer</w:t>
            </w:r>
            <w:r w:rsidRPr="0073438C">
              <w:rPr>
                <w:sz w:val="22"/>
                <w:szCs w:val="22"/>
              </w:rPr>
              <w:t xml:space="preserve"> </w:t>
            </w:r>
            <w:r w:rsidRPr="0073438C">
              <w:rPr>
                <w:sz w:val="22"/>
                <w:szCs w:val="22"/>
                <w:lang w:val="en-US"/>
              </w:rPr>
              <w:t>V</w:t>
            </w:r>
            <w:r w:rsidRPr="0073438C">
              <w:rPr>
                <w:sz w:val="22"/>
                <w:szCs w:val="22"/>
              </w:rPr>
              <w:t xml:space="preserve">193) - 1 шт., Интерактивный проектор </w:t>
            </w:r>
            <w:r w:rsidRPr="0073438C">
              <w:rPr>
                <w:sz w:val="22"/>
                <w:szCs w:val="22"/>
                <w:lang w:val="en-US"/>
              </w:rPr>
              <w:t>Epson</w:t>
            </w:r>
            <w:r w:rsidRPr="0073438C">
              <w:rPr>
                <w:sz w:val="22"/>
                <w:szCs w:val="22"/>
              </w:rPr>
              <w:t xml:space="preserve"> </w:t>
            </w:r>
            <w:r w:rsidRPr="0073438C">
              <w:rPr>
                <w:sz w:val="22"/>
                <w:szCs w:val="22"/>
                <w:lang w:val="en-US"/>
              </w:rPr>
              <w:t>EB</w:t>
            </w:r>
            <w:r w:rsidRPr="0073438C">
              <w:rPr>
                <w:sz w:val="22"/>
                <w:szCs w:val="22"/>
              </w:rPr>
              <w:t>-485</w:t>
            </w:r>
            <w:r w:rsidRPr="0073438C">
              <w:rPr>
                <w:sz w:val="22"/>
                <w:szCs w:val="22"/>
                <w:lang w:val="en-US"/>
              </w:rPr>
              <w:t>Wi</w:t>
            </w:r>
            <w:r w:rsidRPr="0073438C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D5287F9" w14:textId="77777777" w:rsidR="002C735C" w:rsidRPr="007343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438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3438C" w14:paraId="79C05438" w14:textId="77777777" w:rsidTr="008416EB">
        <w:tc>
          <w:tcPr>
            <w:tcW w:w="7797" w:type="dxa"/>
            <w:shd w:val="clear" w:color="auto" w:fill="auto"/>
          </w:tcPr>
          <w:p w14:paraId="39246BE1" w14:textId="77777777" w:rsidR="002C735C" w:rsidRPr="007343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438C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438C">
              <w:rPr>
                <w:sz w:val="22"/>
                <w:szCs w:val="22"/>
              </w:rPr>
              <w:t>комплексом</w:t>
            </w:r>
            <w:proofErr w:type="gramStart"/>
            <w:r w:rsidRPr="0073438C">
              <w:rPr>
                <w:sz w:val="22"/>
                <w:szCs w:val="22"/>
              </w:rPr>
              <w:t>.С</w:t>
            </w:r>
            <w:proofErr w:type="gramEnd"/>
            <w:r w:rsidRPr="0073438C">
              <w:rPr>
                <w:sz w:val="22"/>
                <w:szCs w:val="22"/>
              </w:rPr>
              <w:t>пециализированная</w:t>
            </w:r>
            <w:proofErr w:type="spellEnd"/>
            <w:r w:rsidRPr="0073438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3438C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73438C">
              <w:rPr>
                <w:sz w:val="22"/>
                <w:szCs w:val="22"/>
                <w:lang w:val="en-US"/>
              </w:rPr>
              <w:t>Intel</w:t>
            </w:r>
            <w:r w:rsidRPr="0073438C">
              <w:rPr>
                <w:sz w:val="22"/>
                <w:szCs w:val="22"/>
              </w:rPr>
              <w:t xml:space="preserve"> </w:t>
            </w:r>
            <w:proofErr w:type="spellStart"/>
            <w:r w:rsidRPr="0073438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438C">
              <w:rPr>
                <w:sz w:val="22"/>
                <w:szCs w:val="22"/>
              </w:rPr>
              <w:t xml:space="preserve">3-2100 2.4 </w:t>
            </w:r>
            <w:proofErr w:type="spellStart"/>
            <w:r w:rsidRPr="0073438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3438C">
              <w:rPr>
                <w:sz w:val="22"/>
                <w:szCs w:val="22"/>
              </w:rPr>
              <w:t>/500/4/</w:t>
            </w:r>
            <w:r w:rsidRPr="0073438C">
              <w:rPr>
                <w:sz w:val="22"/>
                <w:szCs w:val="22"/>
                <w:lang w:val="en-US"/>
              </w:rPr>
              <w:t>Acer</w:t>
            </w:r>
            <w:r w:rsidRPr="0073438C">
              <w:rPr>
                <w:sz w:val="22"/>
                <w:szCs w:val="22"/>
              </w:rPr>
              <w:t xml:space="preserve"> </w:t>
            </w:r>
            <w:r w:rsidRPr="0073438C">
              <w:rPr>
                <w:sz w:val="22"/>
                <w:szCs w:val="22"/>
                <w:lang w:val="en-US"/>
              </w:rPr>
              <w:t>V</w:t>
            </w:r>
            <w:r w:rsidRPr="0073438C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73438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3438C">
              <w:rPr>
                <w:sz w:val="22"/>
                <w:szCs w:val="22"/>
              </w:rPr>
              <w:t xml:space="preserve"> </w:t>
            </w:r>
            <w:r w:rsidRPr="0073438C">
              <w:rPr>
                <w:sz w:val="22"/>
                <w:szCs w:val="22"/>
                <w:lang w:val="en-US"/>
              </w:rPr>
              <w:t>Champion</w:t>
            </w:r>
            <w:r w:rsidRPr="0073438C">
              <w:rPr>
                <w:sz w:val="22"/>
                <w:szCs w:val="22"/>
              </w:rPr>
              <w:t xml:space="preserve"> 244х183см (</w:t>
            </w:r>
            <w:r w:rsidRPr="0073438C">
              <w:rPr>
                <w:sz w:val="22"/>
                <w:szCs w:val="22"/>
                <w:lang w:val="en-US"/>
              </w:rPr>
              <w:t>SCM</w:t>
            </w:r>
            <w:r w:rsidRPr="0073438C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73438C">
              <w:rPr>
                <w:sz w:val="22"/>
                <w:szCs w:val="22"/>
                <w:lang w:val="en-US"/>
              </w:rPr>
              <w:t>Panasonic</w:t>
            </w:r>
            <w:r w:rsidRPr="0073438C">
              <w:rPr>
                <w:sz w:val="22"/>
                <w:szCs w:val="22"/>
              </w:rPr>
              <w:t xml:space="preserve"> </w:t>
            </w:r>
            <w:r w:rsidRPr="0073438C">
              <w:rPr>
                <w:sz w:val="22"/>
                <w:szCs w:val="22"/>
                <w:lang w:val="en-US"/>
              </w:rPr>
              <w:t>PT</w:t>
            </w:r>
            <w:r w:rsidRPr="0073438C">
              <w:rPr>
                <w:sz w:val="22"/>
                <w:szCs w:val="22"/>
              </w:rPr>
              <w:t>-</w:t>
            </w:r>
            <w:r w:rsidRPr="0073438C">
              <w:rPr>
                <w:sz w:val="22"/>
                <w:szCs w:val="22"/>
                <w:lang w:val="en-US"/>
              </w:rPr>
              <w:t>VX</w:t>
            </w:r>
            <w:r w:rsidRPr="0073438C">
              <w:rPr>
                <w:sz w:val="22"/>
                <w:szCs w:val="22"/>
              </w:rPr>
              <w:t>610Е - 1</w:t>
            </w:r>
            <w:proofErr w:type="gramEnd"/>
            <w:r w:rsidRPr="0073438C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73438C">
              <w:rPr>
                <w:sz w:val="22"/>
                <w:szCs w:val="22"/>
                <w:lang w:val="en-US"/>
              </w:rPr>
              <w:t>Hi</w:t>
            </w:r>
            <w:r w:rsidRPr="0073438C">
              <w:rPr>
                <w:sz w:val="22"/>
                <w:szCs w:val="22"/>
              </w:rPr>
              <w:t>-</w:t>
            </w:r>
            <w:r w:rsidRPr="0073438C">
              <w:rPr>
                <w:sz w:val="22"/>
                <w:szCs w:val="22"/>
                <w:lang w:val="en-US"/>
              </w:rPr>
              <w:t>Fi</w:t>
            </w:r>
            <w:r w:rsidRPr="0073438C">
              <w:rPr>
                <w:sz w:val="22"/>
                <w:szCs w:val="22"/>
              </w:rPr>
              <w:t xml:space="preserve"> </w:t>
            </w:r>
            <w:r w:rsidRPr="0073438C">
              <w:rPr>
                <w:sz w:val="22"/>
                <w:szCs w:val="22"/>
                <w:lang w:val="en-US"/>
              </w:rPr>
              <w:t>PRO</w:t>
            </w:r>
            <w:r w:rsidRPr="0073438C">
              <w:rPr>
                <w:sz w:val="22"/>
                <w:szCs w:val="22"/>
              </w:rPr>
              <w:t xml:space="preserve"> </w:t>
            </w:r>
            <w:r w:rsidRPr="0073438C">
              <w:rPr>
                <w:sz w:val="22"/>
                <w:szCs w:val="22"/>
                <w:lang w:val="en-US"/>
              </w:rPr>
              <w:t>MASKGT</w:t>
            </w:r>
            <w:r w:rsidRPr="0073438C">
              <w:rPr>
                <w:sz w:val="22"/>
                <w:szCs w:val="22"/>
              </w:rPr>
              <w:t>-</w:t>
            </w:r>
            <w:r w:rsidRPr="0073438C">
              <w:rPr>
                <w:sz w:val="22"/>
                <w:szCs w:val="22"/>
                <w:lang w:val="en-US"/>
              </w:rPr>
              <w:t>W</w:t>
            </w:r>
            <w:r w:rsidRPr="0073438C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4B6DCE" w14:textId="77777777" w:rsidR="002C735C" w:rsidRPr="007343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438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3438C" w14:paraId="5477A2DF" w14:textId="77777777" w:rsidTr="008416EB">
        <w:tc>
          <w:tcPr>
            <w:tcW w:w="7797" w:type="dxa"/>
            <w:shd w:val="clear" w:color="auto" w:fill="auto"/>
          </w:tcPr>
          <w:p w14:paraId="626BE71F" w14:textId="77777777" w:rsidR="002C735C" w:rsidRPr="007343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438C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438C">
              <w:rPr>
                <w:sz w:val="22"/>
                <w:szCs w:val="22"/>
              </w:rPr>
              <w:t>комплексом</w:t>
            </w:r>
            <w:proofErr w:type="gramStart"/>
            <w:r w:rsidRPr="0073438C">
              <w:rPr>
                <w:sz w:val="22"/>
                <w:szCs w:val="22"/>
              </w:rPr>
              <w:t>.С</w:t>
            </w:r>
            <w:proofErr w:type="gramEnd"/>
            <w:r w:rsidRPr="0073438C">
              <w:rPr>
                <w:sz w:val="22"/>
                <w:szCs w:val="22"/>
              </w:rPr>
              <w:t>пециализированная</w:t>
            </w:r>
            <w:proofErr w:type="spellEnd"/>
            <w:r w:rsidRPr="0073438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3438C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73438C">
              <w:rPr>
                <w:sz w:val="22"/>
                <w:szCs w:val="22"/>
                <w:lang w:val="en-US"/>
              </w:rPr>
              <w:t>Intel</w:t>
            </w:r>
            <w:r w:rsidRPr="0073438C">
              <w:rPr>
                <w:sz w:val="22"/>
                <w:szCs w:val="22"/>
              </w:rPr>
              <w:t xml:space="preserve"> </w:t>
            </w:r>
            <w:proofErr w:type="spellStart"/>
            <w:r w:rsidRPr="0073438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438C">
              <w:rPr>
                <w:sz w:val="22"/>
                <w:szCs w:val="22"/>
              </w:rPr>
              <w:t xml:space="preserve">3-2100 2.4 </w:t>
            </w:r>
            <w:proofErr w:type="spellStart"/>
            <w:r w:rsidRPr="0073438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3438C">
              <w:rPr>
                <w:sz w:val="22"/>
                <w:szCs w:val="22"/>
              </w:rPr>
              <w:t>/500/4/</w:t>
            </w:r>
            <w:r w:rsidRPr="0073438C">
              <w:rPr>
                <w:sz w:val="22"/>
                <w:szCs w:val="22"/>
                <w:lang w:val="en-US"/>
              </w:rPr>
              <w:t>Acer</w:t>
            </w:r>
            <w:r w:rsidRPr="0073438C">
              <w:rPr>
                <w:sz w:val="22"/>
                <w:szCs w:val="22"/>
              </w:rPr>
              <w:t xml:space="preserve"> </w:t>
            </w:r>
            <w:r w:rsidRPr="0073438C">
              <w:rPr>
                <w:sz w:val="22"/>
                <w:szCs w:val="22"/>
                <w:lang w:val="en-US"/>
              </w:rPr>
              <w:t>V</w:t>
            </w:r>
            <w:r w:rsidRPr="0073438C">
              <w:rPr>
                <w:sz w:val="22"/>
                <w:szCs w:val="22"/>
              </w:rPr>
              <w:t xml:space="preserve">193 19" - 1 шт., Интерактивный проектор </w:t>
            </w:r>
            <w:r w:rsidRPr="0073438C">
              <w:rPr>
                <w:sz w:val="22"/>
                <w:szCs w:val="22"/>
                <w:lang w:val="en-US"/>
              </w:rPr>
              <w:t>Epson</w:t>
            </w:r>
            <w:r w:rsidRPr="0073438C">
              <w:rPr>
                <w:sz w:val="22"/>
                <w:szCs w:val="22"/>
              </w:rPr>
              <w:t>-</w:t>
            </w:r>
            <w:r w:rsidRPr="0073438C">
              <w:rPr>
                <w:sz w:val="22"/>
                <w:szCs w:val="22"/>
                <w:lang w:val="en-US"/>
              </w:rPr>
              <w:t>EB</w:t>
            </w:r>
            <w:r w:rsidRPr="0073438C">
              <w:rPr>
                <w:sz w:val="22"/>
                <w:szCs w:val="22"/>
              </w:rPr>
              <w:t>-455</w:t>
            </w:r>
            <w:r w:rsidRPr="0073438C">
              <w:rPr>
                <w:sz w:val="22"/>
                <w:szCs w:val="22"/>
                <w:lang w:val="en-US"/>
              </w:rPr>
              <w:t>Wi</w:t>
            </w:r>
            <w:r w:rsidRPr="0073438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08E76FD" w14:textId="77777777" w:rsidR="002C735C" w:rsidRPr="007343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438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3438C" w14:paraId="11B34A8F" w14:textId="77777777" w:rsidTr="008416EB">
        <w:tc>
          <w:tcPr>
            <w:tcW w:w="7797" w:type="dxa"/>
            <w:shd w:val="clear" w:color="auto" w:fill="auto"/>
          </w:tcPr>
          <w:p w14:paraId="3895D401" w14:textId="77777777" w:rsidR="002C735C" w:rsidRPr="007343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438C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3438C">
              <w:rPr>
                <w:sz w:val="22"/>
                <w:szCs w:val="22"/>
              </w:rPr>
              <w:t>комплексом</w:t>
            </w:r>
            <w:proofErr w:type="gramStart"/>
            <w:r w:rsidRPr="0073438C">
              <w:rPr>
                <w:sz w:val="22"/>
                <w:szCs w:val="22"/>
              </w:rPr>
              <w:t>.С</w:t>
            </w:r>
            <w:proofErr w:type="gramEnd"/>
            <w:r w:rsidRPr="0073438C">
              <w:rPr>
                <w:sz w:val="22"/>
                <w:szCs w:val="22"/>
              </w:rPr>
              <w:t>пециализированная</w:t>
            </w:r>
            <w:proofErr w:type="spellEnd"/>
            <w:r w:rsidRPr="0073438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3438C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73438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3438C">
              <w:rPr>
                <w:sz w:val="22"/>
                <w:szCs w:val="22"/>
              </w:rPr>
              <w:t xml:space="preserve"> </w:t>
            </w:r>
            <w:r w:rsidRPr="0073438C">
              <w:rPr>
                <w:sz w:val="22"/>
                <w:szCs w:val="22"/>
                <w:lang w:val="en-US"/>
              </w:rPr>
              <w:t>x</w:t>
            </w:r>
            <w:r w:rsidRPr="0073438C">
              <w:rPr>
                <w:sz w:val="22"/>
                <w:szCs w:val="22"/>
              </w:rPr>
              <w:t xml:space="preserve">2 </w:t>
            </w:r>
            <w:r w:rsidRPr="0073438C">
              <w:rPr>
                <w:sz w:val="22"/>
                <w:szCs w:val="22"/>
                <w:lang w:val="en-US"/>
              </w:rPr>
              <w:t>g</w:t>
            </w:r>
            <w:r w:rsidRPr="0073438C">
              <w:rPr>
                <w:sz w:val="22"/>
                <w:szCs w:val="22"/>
              </w:rPr>
              <w:t>3250 /8</w:t>
            </w:r>
            <w:r w:rsidRPr="0073438C">
              <w:rPr>
                <w:sz w:val="22"/>
                <w:szCs w:val="22"/>
                <w:lang w:val="en-US"/>
              </w:rPr>
              <w:t>Gb</w:t>
            </w:r>
            <w:r w:rsidRPr="0073438C">
              <w:rPr>
                <w:sz w:val="22"/>
                <w:szCs w:val="22"/>
              </w:rPr>
              <w:t>/500</w:t>
            </w:r>
            <w:proofErr w:type="spellStart"/>
            <w:r w:rsidRPr="0073438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3438C">
              <w:rPr>
                <w:sz w:val="22"/>
                <w:szCs w:val="22"/>
              </w:rPr>
              <w:t xml:space="preserve">/ </w:t>
            </w:r>
            <w:proofErr w:type="spellStart"/>
            <w:r w:rsidRPr="0073438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3438C">
              <w:rPr>
                <w:sz w:val="22"/>
                <w:szCs w:val="22"/>
              </w:rPr>
              <w:t xml:space="preserve"> 21.5') - 1 шт., Компьютер </w:t>
            </w:r>
            <w:r w:rsidRPr="0073438C">
              <w:rPr>
                <w:sz w:val="22"/>
                <w:szCs w:val="22"/>
                <w:lang w:val="en-US"/>
              </w:rPr>
              <w:t>Intel</w:t>
            </w:r>
            <w:r w:rsidRPr="0073438C">
              <w:rPr>
                <w:sz w:val="22"/>
                <w:szCs w:val="22"/>
              </w:rPr>
              <w:t xml:space="preserve"> </w:t>
            </w:r>
            <w:r w:rsidRPr="0073438C">
              <w:rPr>
                <w:sz w:val="22"/>
                <w:szCs w:val="22"/>
                <w:lang w:val="en-US"/>
              </w:rPr>
              <w:t>X</w:t>
            </w:r>
            <w:r w:rsidRPr="0073438C">
              <w:rPr>
                <w:sz w:val="22"/>
                <w:szCs w:val="22"/>
              </w:rPr>
              <w:t xml:space="preserve">2 </w:t>
            </w:r>
            <w:r w:rsidRPr="0073438C">
              <w:rPr>
                <w:sz w:val="22"/>
                <w:szCs w:val="22"/>
                <w:lang w:val="en-US"/>
              </w:rPr>
              <w:t>G</w:t>
            </w:r>
            <w:r w:rsidRPr="0073438C">
              <w:rPr>
                <w:sz w:val="22"/>
                <w:szCs w:val="22"/>
              </w:rPr>
              <w:t xml:space="preserve">3420/8 </w:t>
            </w:r>
            <w:r w:rsidRPr="0073438C">
              <w:rPr>
                <w:sz w:val="22"/>
                <w:szCs w:val="22"/>
                <w:lang w:val="en-US"/>
              </w:rPr>
              <w:t>Gb</w:t>
            </w:r>
            <w:r w:rsidRPr="0073438C">
              <w:rPr>
                <w:sz w:val="22"/>
                <w:szCs w:val="22"/>
              </w:rPr>
              <w:t xml:space="preserve">/500 </w:t>
            </w:r>
            <w:r w:rsidRPr="0073438C">
              <w:rPr>
                <w:sz w:val="22"/>
                <w:szCs w:val="22"/>
                <w:lang w:val="en-US"/>
              </w:rPr>
              <w:t>HDD</w:t>
            </w:r>
            <w:r w:rsidRPr="0073438C">
              <w:rPr>
                <w:sz w:val="22"/>
                <w:szCs w:val="22"/>
              </w:rPr>
              <w:t>/</w:t>
            </w:r>
            <w:r w:rsidRPr="0073438C">
              <w:rPr>
                <w:sz w:val="22"/>
                <w:szCs w:val="22"/>
                <w:lang w:val="en-US"/>
              </w:rPr>
              <w:t>PHILIPS</w:t>
            </w:r>
            <w:r w:rsidRPr="0073438C">
              <w:rPr>
                <w:sz w:val="22"/>
                <w:szCs w:val="22"/>
              </w:rPr>
              <w:t xml:space="preserve"> 200</w:t>
            </w:r>
            <w:r w:rsidRPr="0073438C">
              <w:rPr>
                <w:sz w:val="22"/>
                <w:szCs w:val="22"/>
                <w:lang w:val="en-US"/>
              </w:rPr>
              <w:t>V</w:t>
            </w:r>
            <w:r w:rsidRPr="0073438C">
              <w:rPr>
                <w:sz w:val="22"/>
                <w:szCs w:val="22"/>
              </w:rPr>
              <w:t xml:space="preserve">4- 23 шт., Ноутбук </w:t>
            </w:r>
            <w:r w:rsidRPr="0073438C">
              <w:rPr>
                <w:sz w:val="22"/>
                <w:szCs w:val="22"/>
                <w:lang w:val="en-US"/>
              </w:rPr>
              <w:t>HP</w:t>
            </w:r>
            <w:r w:rsidRPr="0073438C">
              <w:rPr>
                <w:sz w:val="22"/>
                <w:szCs w:val="22"/>
              </w:rPr>
              <w:t xml:space="preserve"> 250 </w:t>
            </w:r>
            <w:r w:rsidRPr="0073438C">
              <w:rPr>
                <w:sz w:val="22"/>
                <w:szCs w:val="22"/>
                <w:lang w:val="en-US"/>
              </w:rPr>
              <w:t>G</w:t>
            </w:r>
            <w:r w:rsidRPr="0073438C">
              <w:rPr>
                <w:sz w:val="22"/>
                <w:szCs w:val="22"/>
              </w:rPr>
              <w:t>6 1</w:t>
            </w:r>
            <w:r w:rsidRPr="0073438C">
              <w:rPr>
                <w:sz w:val="22"/>
                <w:szCs w:val="22"/>
                <w:lang w:val="en-US"/>
              </w:rPr>
              <w:t>WY</w:t>
            </w:r>
            <w:r w:rsidRPr="0073438C">
              <w:rPr>
                <w:sz w:val="22"/>
                <w:szCs w:val="22"/>
              </w:rPr>
              <w:t>58</w:t>
            </w:r>
            <w:r w:rsidRPr="0073438C">
              <w:rPr>
                <w:sz w:val="22"/>
                <w:szCs w:val="22"/>
                <w:lang w:val="en-US"/>
              </w:rPr>
              <w:t>EA</w:t>
            </w:r>
            <w:r w:rsidRPr="0073438C">
              <w:rPr>
                <w:sz w:val="22"/>
                <w:szCs w:val="22"/>
              </w:rPr>
              <w:t xml:space="preserve"> -2</w:t>
            </w:r>
            <w:proofErr w:type="gramEnd"/>
            <w:r w:rsidRPr="0073438C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73438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3438C">
              <w:rPr>
                <w:sz w:val="22"/>
                <w:szCs w:val="22"/>
              </w:rPr>
              <w:t xml:space="preserve"> </w:t>
            </w:r>
            <w:r w:rsidRPr="0073438C">
              <w:rPr>
                <w:sz w:val="22"/>
                <w:szCs w:val="22"/>
                <w:lang w:val="en-US"/>
              </w:rPr>
              <w:t>x</w:t>
            </w:r>
            <w:r w:rsidRPr="0073438C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F2F524" w14:textId="77777777" w:rsidR="002C735C" w:rsidRPr="007343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438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92682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9268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9268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9268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343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438C">
              <w:rPr>
                <w:sz w:val="23"/>
                <w:szCs w:val="23"/>
              </w:rPr>
              <w:t xml:space="preserve">Банковская стратегия в </w:t>
            </w:r>
            <w:proofErr w:type="gramStart"/>
            <w:r w:rsidRPr="0073438C">
              <w:rPr>
                <w:sz w:val="23"/>
                <w:szCs w:val="23"/>
              </w:rPr>
              <w:t>условиях</w:t>
            </w:r>
            <w:proofErr w:type="gramEnd"/>
            <w:r w:rsidRPr="0073438C">
              <w:rPr>
                <w:sz w:val="23"/>
                <w:szCs w:val="23"/>
              </w:rPr>
              <w:t xml:space="preserve"> конкуренции на финансовом рынке.</w:t>
            </w:r>
          </w:p>
        </w:tc>
      </w:tr>
      <w:tr w:rsidR="009E6058" w14:paraId="3FA28FFC" w14:textId="77777777" w:rsidTr="00F00293">
        <w:tc>
          <w:tcPr>
            <w:tcW w:w="562" w:type="dxa"/>
          </w:tcPr>
          <w:p w14:paraId="264019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425F7DD" w14:textId="77777777" w:rsidR="009E6058" w:rsidRPr="007343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438C">
              <w:rPr>
                <w:sz w:val="23"/>
                <w:szCs w:val="23"/>
              </w:rPr>
              <w:t>Основные подходы к управлению финансами в банке. Теории, лежащие в основе управления финансами в банке.</w:t>
            </w:r>
          </w:p>
        </w:tc>
      </w:tr>
      <w:tr w:rsidR="009E6058" w14:paraId="48DCCC21" w14:textId="77777777" w:rsidTr="00F00293">
        <w:tc>
          <w:tcPr>
            <w:tcW w:w="562" w:type="dxa"/>
          </w:tcPr>
          <w:p w14:paraId="5A7A80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8B1D248" w14:textId="77777777" w:rsidR="009E6058" w:rsidRPr="007343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438C">
              <w:rPr>
                <w:sz w:val="23"/>
                <w:szCs w:val="23"/>
              </w:rPr>
              <w:t>Понятие приведенной стоимости, коэффициент дисконтирования, чистая приведенная стоимость, формула дисконтированного потока денежных средств.</w:t>
            </w:r>
          </w:p>
        </w:tc>
      </w:tr>
      <w:tr w:rsidR="009E6058" w14:paraId="26DC7DEF" w14:textId="77777777" w:rsidTr="00F00293">
        <w:tc>
          <w:tcPr>
            <w:tcW w:w="562" w:type="dxa"/>
          </w:tcPr>
          <w:p w14:paraId="598FDB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EEEB681" w14:textId="77777777" w:rsidR="009E6058" w:rsidRPr="007343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438C">
              <w:rPr>
                <w:sz w:val="23"/>
                <w:szCs w:val="23"/>
              </w:rPr>
              <w:t>Приведенная стоимость финансовых инструментов: бессрочная рента, аннуитет, облигации и акции.</w:t>
            </w:r>
          </w:p>
        </w:tc>
      </w:tr>
      <w:tr w:rsidR="009E6058" w14:paraId="539D3055" w14:textId="77777777" w:rsidTr="00F00293">
        <w:tc>
          <w:tcPr>
            <w:tcW w:w="562" w:type="dxa"/>
          </w:tcPr>
          <w:p w14:paraId="73D7F2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E6F6C5E" w14:textId="77777777" w:rsidR="009E6058" w:rsidRPr="007343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438C">
              <w:rPr>
                <w:sz w:val="23"/>
                <w:szCs w:val="23"/>
              </w:rPr>
              <w:t xml:space="preserve">Определение финансового риска; постулаты управления рисками. Классификации финансовых рисков. Основные механизмы управления </w:t>
            </w:r>
            <w:proofErr w:type="gramStart"/>
            <w:r w:rsidRPr="0073438C">
              <w:rPr>
                <w:sz w:val="23"/>
                <w:szCs w:val="23"/>
              </w:rPr>
              <w:t>финансовыми</w:t>
            </w:r>
            <w:proofErr w:type="gramEnd"/>
            <w:r w:rsidRPr="0073438C">
              <w:rPr>
                <w:sz w:val="23"/>
                <w:szCs w:val="23"/>
              </w:rPr>
              <w:t xml:space="preserve"> рисками.</w:t>
            </w:r>
          </w:p>
        </w:tc>
      </w:tr>
      <w:tr w:rsidR="009E6058" w14:paraId="1F6DEB4E" w14:textId="77777777" w:rsidTr="00F00293">
        <w:tc>
          <w:tcPr>
            <w:tcW w:w="562" w:type="dxa"/>
          </w:tcPr>
          <w:p w14:paraId="505413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46CDD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Хеджирование финансового риска.</w:t>
            </w:r>
          </w:p>
        </w:tc>
      </w:tr>
      <w:tr w:rsidR="009E6058" w14:paraId="630E6CE9" w14:textId="77777777" w:rsidTr="00F00293">
        <w:tc>
          <w:tcPr>
            <w:tcW w:w="562" w:type="dxa"/>
          </w:tcPr>
          <w:p w14:paraId="56E8CE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C4CA2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3438C">
              <w:rPr>
                <w:sz w:val="23"/>
                <w:szCs w:val="23"/>
              </w:rPr>
              <w:t xml:space="preserve">Управление активами и пассивами банка: основные подходы.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GAP.</w:t>
            </w:r>
          </w:p>
        </w:tc>
      </w:tr>
      <w:tr w:rsidR="009E6058" w14:paraId="2A665AC9" w14:textId="77777777" w:rsidTr="00F00293">
        <w:tc>
          <w:tcPr>
            <w:tcW w:w="562" w:type="dxa"/>
          </w:tcPr>
          <w:p w14:paraId="3B7509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401F6D1" w14:textId="77777777" w:rsidR="009E6058" w:rsidRPr="007343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438C">
              <w:rPr>
                <w:sz w:val="23"/>
                <w:szCs w:val="23"/>
              </w:rPr>
              <w:t xml:space="preserve">Хеджирование рыночной стоимости банковского капитала: модель </w:t>
            </w:r>
            <w:r>
              <w:rPr>
                <w:sz w:val="23"/>
                <w:szCs w:val="23"/>
                <w:lang w:val="en-US"/>
              </w:rPr>
              <w:t>DGAP</w:t>
            </w:r>
            <w:r w:rsidRPr="0073438C">
              <w:rPr>
                <w:sz w:val="23"/>
                <w:szCs w:val="23"/>
              </w:rPr>
              <w:t>.</w:t>
            </w:r>
          </w:p>
        </w:tc>
      </w:tr>
      <w:tr w:rsidR="009E6058" w14:paraId="6E729D4B" w14:textId="77777777" w:rsidTr="00F00293">
        <w:tc>
          <w:tcPr>
            <w:tcW w:w="562" w:type="dxa"/>
          </w:tcPr>
          <w:p w14:paraId="33B5A6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AD31251" w14:textId="77777777" w:rsidR="009E6058" w:rsidRPr="007343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438C">
              <w:rPr>
                <w:sz w:val="23"/>
                <w:szCs w:val="23"/>
              </w:rPr>
              <w:t xml:space="preserve">Сравнительный анализ моделей </w:t>
            </w:r>
            <w:r>
              <w:rPr>
                <w:sz w:val="23"/>
                <w:szCs w:val="23"/>
                <w:lang w:val="en-US"/>
              </w:rPr>
              <w:t>GAP</w:t>
            </w:r>
            <w:r w:rsidRPr="0073438C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DGAP</w:t>
            </w:r>
            <w:r w:rsidRPr="0073438C">
              <w:rPr>
                <w:sz w:val="23"/>
                <w:szCs w:val="23"/>
              </w:rPr>
              <w:t>.</w:t>
            </w:r>
          </w:p>
        </w:tc>
      </w:tr>
      <w:tr w:rsidR="009E6058" w14:paraId="6EC71B8A" w14:textId="77777777" w:rsidTr="00F00293">
        <w:tc>
          <w:tcPr>
            <w:tcW w:w="562" w:type="dxa"/>
          </w:tcPr>
          <w:p w14:paraId="3E0927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03791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3438C">
              <w:rPr>
                <w:sz w:val="23"/>
                <w:szCs w:val="23"/>
              </w:rPr>
              <w:t xml:space="preserve">Понятие ликвидности; факторы, определяющие ее уровень. Функции банковской ликвидности. Теории управления ликвидностью банка.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 </w:t>
            </w:r>
            <w:proofErr w:type="spellStart"/>
            <w:r>
              <w:rPr>
                <w:sz w:val="23"/>
                <w:szCs w:val="23"/>
                <w:lang w:val="en-US"/>
              </w:rPr>
              <w:t>ликвидностью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5373298" w14:textId="77777777" w:rsidTr="00F00293">
        <w:tc>
          <w:tcPr>
            <w:tcW w:w="562" w:type="dxa"/>
          </w:tcPr>
          <w:p w14:paraId="67786F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26203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3438C">
              <w:rPr>
                <w:sz w:val="23"/>
                <w:szCs w:val="23"/>
              </w:rPr>
              <w:t xml:space="preserve">Риск управления ликвидностью. Альтернатива: ликвидность или прибыльность.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влияющие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уровень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ликвидности коммерческого банка.</w:t>
            </w:r>
          </w:p>
        </w:tc>
      </w:tr>
      <w:tr w:rsidR="009E6058" w14:paraId="23B44421" w14:textId="77777777" w:rsidTr="00F00293">
        <w:tc>
          <w:tcPr>
            <w:tcW w:w="562" w:type="dxa"/>
          </w:tcPr>
          <w:p w14:paraId="419CDA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976F57B" w14:textId="77777777" w:rsidR="009E6058" w:rsidRPr="007343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438C">
              <w:rPr>
                <w:sz w:val="23"/>
                <w:szCs w:val="23"/>
              </w:rPr>
              <w:t>Трансфертное ценообразование: основные подходы; проблемы оценки деятельности подразделений.</w:t>
            </w:r>
          </w:p>
        </w:tc>
      </w:tr>
      <w:tr w:rsidR="009E6058" w14:paraId="561ECC9E" w14:textId="77777777" w:rsidTr="00F00293">
        <w:tc>
          <w:tcPr>
            <w:tcW w:w="562" w:type="dxa"/>
          </w:tcPr>
          <w:p w14:paraId="55A674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DD66CF4" w14:textId="77777777" w:rsidR="009E6058" w:rsidRPr="007343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438C">
              <w:rPr>
                <w:sz w:val="23"/>
                <w:szCs w:val="23"/>
              </w:rPr>
              <w:t>Оценка банка по модели Дюпона.</w:t>
            </w:r>
          </w:p>
        </w:tc>
      </w:tr>
      <w:tr w:rsidR="009E6058" w14:paraId="00F30B37" w14:textId="77777777" w:rsidTr="00F00293">
        <w:tc>
          <w:tcPr>
            <w:tcW w:w="562" w:type="dxa"/>
          </w:tcPr>
          <w:p w14:paraId="769CAC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3939CCB" w14:textId="77777777" w:rsidR="009E6058" w:rsidRPr="007343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438C">
              <w:rPr>
                <w:sz w:val="23"/>
                <w:szCs w:val="23"/>
              </w:rPr>
              <w:t>Управление кредитным портфелем банка; понятие кредитного риска; скорректированный по риску доход.</w:t>
            </w:r>
          </w:p>
        </w:tc>
      </w:tr>
      <w:tr w:rsidR="009E6058" w14:paraId="2484BE45" w14:textId="77777777" w:rsidTr="00F00293">
        <w:tc>
          <w:tcPr>
            <w:tcW w:w="562" w:type="dxa"/>
          </w:tcPr>
          <w:p w14:paraId="0701ED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FEE5020" w14:textId="77777777" w:rsidR="009E6058" w:rsidRPr="007343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438C">
              <w:rPr>
                <w:sz w:val="23"/>
                <w:szCs w:val="23"/>
              </w:rPr>
              <w:t>Управление кредитным портфелем банка: кредитование и портфельный риск; кредитование и процентный риск.</w:t>
            </w:r>
          </w:p>
        </w:tc>
      </w:tr>
      <w:tr w:rsidR="009E6058" w14:paraId="6C0259CD" w14:textId="77777777" w:rsidTr="00F00293">
        <w:tc>
          <w:tcPr>
            <w:tcW w:w="562" w:type="dxa"/>
          </w:tcPr>
          <w:p w14:paraId="138428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0190C86" w14:textId="77777777" w:rsidR="009E6058" w:rsidRPr="007343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438C">
              <w:rPr>
                <w:sz w:val="23"/>
                <w:szCs w:val="23"/>
              </w:rPr>
              <w:t>Слияния банков: основные мотивы; выгоды и издержки; финансирование акциями и финансирование наличными; природа накидки за приобретение.</w:t>
            </w:r>
          </w:p>
        </w:tc>
      </w:tr>
      <w:tr w:rsidR="009E6058" w14:paraId="04DF8191" w14:textId="77777777" w:rsidTr="00F00293">
        <w:tc>
          <w:tcPr>
            <w:tcW w:w="562" w:type="dxa"/>
          </w:tcPr>
          <w:p w14:paraId="313C07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6FCA1FE" w14:textId="77777777" w:rsidR="009E6058" w:rsidRPr="007343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438C">
              <w:rPr>
                <w:sz w:val="23"/>
                <w:szCs w:val="23"/>
              </w:rPr>
              <w:t>Слияния банков: особенности бухгалтерского учета и налогообложения.</w:t>
            </w:r>
          </w:p>
        </w:tc>
      </w:tr>
      <w:tr w:rsidR="009E6058" w14:paraId="5C3A7EBE" w14:textId="77777777" w:rsidTr="00F00293">
        <w:tc>
          <w:tcPr>
            <w:tcW w:w="562" w:type="dxa"/>
          </w:tcPr>
          <w:p w14:paraId="0D7A47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717EF0D" w14:textId="77777777" w:rsidR="009E6058" w:rsidRPr="007343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438C">
              <w:rPr>
                <w:sz w:val="23"/>
                <w:szCs w:val="23"/>
              </w:rPr>
              <w:t xml:space="preserve">Капитал банка: понятие; адекватность капитала; </w:t>
            </w:r>
            <w:proofErr w:type="spellStart"/>
            <w:r w:rsidRPr="0073438C">
              <w:rPr>
                <w:sz w:val="23"/>
                <w:szCs w:val="23"/>
              </w:rPr>
              <w:t>репутационная</w:t>
            </w:r>
            <w:proofErr w:type="spellEnd"/>
            <w:r w:rsidRPr="0073438C">
              <w:rPr>
                <w:sz w:val="23"/>
                <w:szCs w:val="23"/>
              </w:rPr>
              <w:t xml:space="preserve"> ценность банка.</w:t>
            </w:r>
          </w:p>
        </w:tc>
      </w:tr>
      <w:tr w:rsidR="009E6058" w14:paraId="0F19A09B" w14:textId="77777777" w:rsidTr="00F00293">
        <w:tc>
          <w:tcPr>
            <w:tcW w:w="562" w:type="dxa"/>
          </w:tcPr>
          <w:p w14:paraId="4B1D21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79FF8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капиталом и дивидендами.</w:t>
            </w:r>
          </w:p>
        </w:tc>
      </w:tr>
      <w:tr w:rsidR="009E6058" w14:paraId="5F80D9A7" w14:textId="77777777" w:rsidTr="00F00293">
        <w:tc>
          <w:tcPr>
            <w:tcW w:w="562" w:type="dxa"/>
          </w:tcPr>
          <w:p w14:paraId="653307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1B8F44B" w14:textId="77777777" w:rsidR="009E6058" w:rsidRPr="007343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438C">
              <w:rPr>
                <w:sz w:val="23"/>
                <w:szCs w:val="23"/>
              </w:rPr>
              <w:t>Интеллектуальный капитал банка: понятие; теории интеллектуального капитала.</w:t>
            </w:r>
          </w:p>
        </w:tc>
      </w:tr>
      <w:tr w:rsidR="009E6058" w14:paraId="30E24FA7" w14:textId="77777777" w:rsidTr="00F00293">
        <w:tc>
          <w:tcPr>
            <w:tcW w:w="562" w:type="dxa"/>
          </w:tcPr>
          <w:p w14:paraId="6D2AD7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FAC5269" w14:textId="77777777" w:rsidR="009E6058" w:rsidRPr="007343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438C">
              <w:rPr>
                <w:sz w:val="23"/>
                <w:szCs w:val="23"/>
              </w:rPr>
              <w:t>Методы измерения и оценки; инструменты управления интеллектуальным капиталом банка.</w:t>
            </w:r>
          </w:p>
        </w:tc>
      </w:tr>
      <w:tr w:rsidR="009E6058" w14:paraId="434DAF65" w14:textId="77777777" w:rsidTr="00F00293">
        <w:tc>
          <w:tcPr>
            <w:tcW w:w="562" w:type="dxa"/>
          </w:tcPr>
          <w:p w14:paraId="751674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97CC991" w14:textId="77777777" w:rsidR="009E6058" w:rsidRPr="007343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438C">
              <w:rPr>
                <w:sz w:val="23"/>
                <w:szCs w:val="23"/>
              </w:rPr>
              <w:t xml:space="preserve">Корпоративное управление: понятие корпорации; сущность и механизмы </w:t>
            </w:r>
            <w:proofErr w:type="gramStart"/>
            <w:r w:rsidRPr="0073438C">
              <w:rPr>
                <w:sz w:val="23"/>
                <w:szCs w:val="23"/>
              </w:rPr>
              <w:t>корпоративного</w:t>
            </w:r>
            <w:proofErr w:type="gramEnd"/>
            <w:r w:rsidRPr="0073438C">
              <w:rPr>
                <w:sz w:val="23"/>
                <w:szCs w:val="23"/>
              </w:rPr>
              <w:t xml:space="preserve"> управления.</w:t>
            </w:r>
          </w:p>
        </w:tc>
      </w:tr>
      <w:tr w:rsidR="009E6058" w14:paraId="2FBE4047" w14:textId="77777777" w:rsidTr="00F00293">
        <w:tc>
          <w:tcPr>
            <w:tcW w:w="562" w:type="dxa"/>
          </w:tcPr>
          <w:p w14:paraId="164E88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DE83175" w14:textId="77777777" w:rsidR="009E6058" w:rsidRPr="007343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438C">
              <w:rPr>
                <w:sz w:val="23"/>
                <w:szCs w:val="23"/>
              </w:rPr>
              <w:t>Корпоративное управление: англо-американская и японо-германская модели.</w:t>
            </w:r>
          </w:p>
        </w:tc>
      </w:tr>
      <w:tr w:rsidR="009E6058" w14:paraId="68C7B624" w14:textId="77777777" w:rsidTr="00F00293">
        <w:tc>
          <w:tcPr>
            <w:tcW w:w="562" w:type="dxa"/>
          </w:tcPr>
          <w:p w14:paraId="30B4B7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FED2C42" w14:textId="77777777" w:rsidR="009E6058" w:rsidRPr="007343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438C">
              <w:rPr>
                <w:sz w:val="23"/>
                <w:szCs w:val="23"/>
              </w:rPr>
              <w:t xml:space="preserve">Корпоративное управление в переходных </w:t>
            </w:r>
            <w:proofErr w:type="gramStart"/>
            <w:r w:rsidRPr="0073438C">
              <w:rPr>
                <w:sz w:val="23"/>
                <w:szCs w:val="23"/>
              </w:rPr>
              <w:t>экономиках</w:t>
            </w:r>
            <w:proofErr w:type="gramEnd"/>
            <w:r w:rsidRPr="0073438C">
              <w:rPr>
                <w:sz w:val="23"/>
                <w:szCs w:val="23"/>
              </w:rPr>
              <w:t>.</w:t>
            </w:r>
          </w:p>
        </w:tc>
      </w:tr>
      <w:tr w:rsidR="009E6058" w14:paraId="3CE6CABF" w14:textId="77777777" w:rsidTr="00F00293">
        <w:tc>
          <w:tcPr>
            <w:tcW w:w="562" w:type="dxa"/>
          </w:tcPr>
          <w:p w14:paraId="50A37E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B497A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Корпоративное управление в банке.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9268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343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438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9268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3438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3438C" w14:paraId="5A1C9382" w14:textId="77777777" w:rsidTr="00801458">
        <w:tc>
          <w:tcPr>
            <w:tcW w:w="2336" w:type="dxa"/>
          </w:tcPr>
          <w:p w14:paraId="4C518DAB" w14:textId="77777777" w:rsidR="005D65A5" w:rsidRPr="007343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38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343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38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343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38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343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3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3438C" w14:paraId="07658034" w14:textId="77777777" w:rsidTr="00801458">
        <w:tc>
          <w:tcPr>
            <w:tcW w:w="2336" w:type="dxa"/>
          </w:tcPr>
          <w:p w14:paraId="1553D698" w14:textId="78F29BFB" w:rsidR="005D65A5" w:rsidRPr="007343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438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3438C" w:rsidRDefault="007478E0" w:rsidP="00801458">
            <w:pPr>
              <w:rPr>
                <w:rFonts w:ascii="Times New Roman" w:hAnsi="Times New Roman" w:cs="Times New Roman"/>
              </w:rPr>
            </w:pPr>
            <w:r w:rsidRPr="0073438C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73438C" w:rsidRDefault="007478E0" w:rsidP="00801458">
            <w:pPr>
              <w:rPr>
                <w:rFonts w:ascii="Times New Roman" w:hAnsi="Times New Roman" w:cs="Times New Roman"/>
              </w:rPr>
            </w:pPr>
            <w:r w:rsidRPr="007343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3438C" w:rsidRDefault="007478E0" w:rsidP="00801458">
            <w:pPr>
              <w:rPr>
                <w:rFonts w:ascii="Times New Roman" w:hAnsi="Times New Roman" w:cs="Times New Roman"/>
              </w:rPr>
            </w:pPr>
            <w:r w:rsidRPr="0073438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73438C" w14:paraId="059666AB" w14:textId="77777777" w:rsidTr="00801458">
        <w:tc>
          <w:tcPr>
            <w:tcW w:w="2336" w:type="dxa"/>
          </w:tcPr>
          <w:p w14:paraId="7CFCE03E" w14:textId="77777777" w:rsidR="005D65A5" w:rsidRPr="007343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438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33A915" w14:textId="77777777" w:rsidR="005D65A5" w:rsidRPr="0073438C" w:rsidRDefault="007478E0" w:rsidP="00801458">
            <w:pPr>
              <w:rPr>
                <w:rFonts w:ascii="Times New Roman" w:hAnsi="Times New Roman" w:cs="Times New Roman"/>
              </w:rPr>
            </w:pPr>
            <w:r w:rsidRPr="0073438C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34EA362A" w14:textId="77777777" w:rsidR="005D65A5" w:rsidRPr="0073438C" w:rsidRDefault="007478E0" w:rsidP="00801458">
            <w:pPr>
              <w:rPr>
                <w:rFonts w:ascii="Times New Roman" w:hAnsi="Times New Roman" w:cs="Times New Roman"/>
              </w:rPr>
            </w:pPr>
            <w:r w:rsidRPr="007343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2CB131" w14:textId="77777777" w:rsidR="005D65A5" w:rsidRPr="0073438C" w:rsidRDefault="007478E0" w:rsidP="00801458">
            <w:pPr>
              <w:rPr>
                <w:rFonts w:ascii="Times New Roman" w:hAnsi="Times New Roman" w:cs="Times New Roman"/>
              </w:rPr>
            </w:pPr>
            <w:r w:rsidRPr="0073438C">
              <w:rPr>
                <w:rFonts w:ascii="Times New Roman" w:hAnsi="Times New Roman" w:cs="Times New Roman"/>
                <w:lang w:val="en-US"/>
              </w:rPr>
              <w:t>7-14</w:t>
            </w:r>
          </w:p>
        </w:tc>
      </w:tr>
      <w:tr w:rsidR="005D65A5" w:rsidRPr="0073438C" w14:paraId="349A6AAA" w14:textId="77777777" w:rsidTr="00801458">
        <w:tc>
          <w:tcPr>
            <w:tcW w:w="2336" w:type="dxa"/>
          </w:tcPr>
          <w:p w14:paraId="75ED54A2" w14:textId="77777777" w:rsidR="005D65A5" w:rsidRPr="007343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438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CD4B2A1" w14:textId="77777777" w:rsidR="005D65A5" w:rsidRPr="0073438C" w:rsidRDefault="007478E0" w:rsidP="00801458">
            <w:pPr>
              <w:rPr>
                <w:rFonts w:ascii="Times New Roman" w:hAnsi="Times New Roman" w:cs="Times New Roman"/>
              </w:rPr>
            </w:pPr>
            <w:r w:rsidRPr="0073438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6D593FD" w14:textId="77777777" w:rsidR="005D65A5" w:rsidRPr="0073438C" w:rsidRDefault="007478E0" w:rsidP="00801458">
            <w:pPr>
              <w:rPr>
                <w:rFonts w:ascii="Times New Roman" w:hAnsi="Times New Roman" w:cs="Times New Roman"/>
              </w:rPr>
            </w:pPr>
            <w:r w:rsidRPr="007343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9B5861" w14:textId="77777777" w:rsidR="005D65A5" w:rsidRPr="0073438C" w:rsidRDefault="007478E0" w:rsidP="00801458">
            <w:pPr>
              <w:rPr>
                <w:rFonts w:ascii="Times New Roman" w:hAnsi="Times New Roman" w:cs="Times New Roman"/>
              </w:rPr>
            </w:pPr>
            <w:r w:rsidRPr="0073438C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73438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3438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926831"/>
      <w:r w:rsidRPr="0073438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438C" w14:paraId="3BD1FF48" w14:textId="77777777" w:rsidTr="0073438C">
        <w:tc>
          <w:tcPr>
            <w:tcW w:w="562" w:type="dxa"/>
          </w:tcPr>
          <w:p w14:paraId="4B6F2143" w14:textId="77777777" w:rsidR="0073438C" w:rsidRDefault="0073438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15BDA4A" w14:textId="77777777" w:rsidR="0073438C" w:rsidRDefault="007343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3C83BD" w14:textId="77777777" w:rsidR="0073438C" w:rsidRPr="0073438C" w:rsidRDefault="0073438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3438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926832"/>
      <w:r w:rsidRPr="0073438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3438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3438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3438C" w14:paraId="0267C479" w14:textId="77777777" w:rsidTr="00801458">
        <w:tc>
          <w:tcPr>
            <w:tcW w:w="2500" w:type="pct"/>
          </w:tcPr>
          <w:p w14:paraId="37F699C9" w14:textId="77777777" w:rsidR="00B8237E" w:rsidRPr="0073438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38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3438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3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3438C" w14:paraId="3F240151" w14:textId="77777777" w:rsidTr="00801458">
        <w:tc>
          <w:tcPr>
            <w:tcW w:w="2500" w:type="pct"/>
          </w:tcPr>
          <w:p w14:paraId="61E91592" w14:textId="61A0874C" w:rsidR="00B8237E" w:rsidRPr="0073438C" w:rsidRDefault="00B8237E" w:rsidP="00801458">
            <w:pPr>
              <w:rPr>
                <w:rFonts w:ascii="Times New Roman" w:hAnsi="Times New Roman" w:cs="Times New Roman"/>
              </w:rPr>
            </w:pPr>
            <w:r w:rsidRPr="0073438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3438C" w:rsidRDefault="005C548A" w:rsidP="00801458">
            <w:pPr>
              <w:rPr>
                <w:rFonts w:ascii="Times New Roman" w:hAnsi="Times New Roman" w:cs="Times New Roman"/>
              </w:rPr>
            </w:pPr>
            <w:r w:rsidRPr="0073438C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73438C" w14:paraId="121C370F" w14:textId="77777777" w:rsidTr="00801458">
        <w:tc>
          <w:tcPr>
            <w:tcW w:w="2500" w:type="pct"/>
          </w:tcPr>
          <w:p w14:paraId="22FAC51D" w14:textId="77777777" w:rsidR="00B8237E" w:rsidRPr="0073438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3438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968BCB6" w14:textId="77777777" w:rsidR="00B8237E" w:rsidRPr="0073438C" w:rsidRDefault="005C548A" w:rsidP="00801458">
            <w:pPr>
              <w:rPr>
                <w:rFonts w:ascii="Times New Roman" w:hAnsi="Times New Roman" w:cs="Times New Roman"/>
              </w:rPr>
            </w:pPr>
            <w:r w:rsidRPr="0073438C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EB485C6" w14:textId="6A0F7BEC" w:rsidR="00C23E7F" w:rsidRPr="0073438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3438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926833"/>
      <w:r w:rsidRPr="0073438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3438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3438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3438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438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3438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343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3438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3438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3438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3438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73438C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438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3438C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73438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73438C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73438C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7343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7343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73438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73438C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3438C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73438C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73438C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73438C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69D21A" w14:textId="77777777" w:rsidR="00CD3FA5" w:rsidRDefault="00CD3FA5" w:rsidP="00315CA6">
      <w:pPr>
        <w:spacing w:after="0" w:line="240" w:lineRule="auto"/>
      </w:pPr>
      <w:r>
        <w:separator/>
      </w:r>
    </w:p>
  </w:endnote>
  <w:endnote w:type="continuationSeparator" w:id="0">
    <w:p w14:paraId="141368BB" w14:textId="77777777" w:rsidR="00CD3FA5" w:rsidRDefault="00CD3FA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7EC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3911A4" w14:textId="77777777" w:rsidR="00CD3FA5" w:rsidRDefault="00CD3FA5" w:rsidP="00315CA6">
      <w:pPr>
        <w:spacing w:after="0" w:line="240" w:lineRule="auto"/>
      </w:pPr>
      <w:r>
        <w:separator/>
      </w:r>
    </w:p>
  </w:footnote>
  <w:footnote w:type="continuationSeparator" w:id="0">
    <w:p w14:paraId="535DBD14" w14:textId="77777777" w:rsidR="00CD3FA5" w:rsidRDefault="00CD3FA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077E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3A3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438C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3FA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2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51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615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1EDA5B-1992-4117-99F6-FBA29F8F5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4121</Words>
  <Characters>23493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